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5A65" w14:textId="77777777" w:rsidR="00C26C43" w:rsidRDefault="00B365CC" w:rsidP="00C03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Прокуратурой Алтайского района </w:t>
      </w:r>
    </w:p>
    <w:p w14:paraId="295C356D" w14:textId="51D5F3AF" w:rsidR="00C26C43" w:rsidRDefault="00B365CC" w:rsidP="00C03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защищены права несовершеннолетней</w:t>
      </w:r>
      <w:r w:rsidR="00C26C43">
        <w:rPr>
          <w:b/>
          <w:color w:val="333333"/>
          <w:sz w:val="28"/>
          <w:szCs w:val="28"/>
        </w:rPr>
        <w:t xml:space="preserve">, </w:t>
      </w:r>
    </w:p>
    <w:p w14:paraId="462FEBC4" w14:textId="55E58F1C" w:rsidR="00B365CC" w:rsidRDefault="0033678A" w:rsidP="003367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 отношении которой установлено фиктивное отцовство</w:t>
      </w:r>
    </w:p>
    <w:p w14:paraId="0EFF6F6A" w14:textId="77777777" w:rsidR="00B365CC" w:rsidRPr="00D17D68" w:rsidRDefault="00B365CC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37F240D" w14:textId="4563FC16" w:rsidR="00D17D68" w:rsidRPr="00D17D68" w:rsidRDefault="00C26C43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>Прокуратурой Алтайского района на основании информации, поступившей от ГУ МВД России по Алтайском краю, проведена проверка исполнения миграционного законодательства, в ходе которой установлено</w:t>
      </w:r>
      <w:r w:rsidR="00D80BFE" w:rsidRPr="00D17D68">
        <w:rPr>
          <w:color w:val="333333"/>
          <w:sz w:val="28"/>
          <w:szCs w:val="28"/>
        </w:rPr>
        <w:t xml:space="preserve"> гражданин иностранного государства обратился с заявлением о выдаче вида на в связи с</w:t>
      </w:r>
      <w:r w:rsidR="00D17D68" w:rsidRPr="00D17D68">
        <w:rPr>
          <w:color w:val="333333"/>
          <w:sz w:val="28"/>
          <w:szCs w:val="28"/>
        </w:rPr>
        <w:t xml:space="preserve"> наличием ребенка, состоящего в гражданстве Российской Федерации и постоянно проживающего в Российской Федерации</w:t>
      </w:r>
    </w:p>
    <w:p w14:paraId="29D71C28" w14:textId="05740187" w:rsidR="00D17D68" w:rsidRDefault="00D17D68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 xml:space="preserve">Вместе с тем проведенной проверкой установлено, что указанный гражданин не мог являться биологическим отцом несовершеннолетней девочки, о чем ему было достоверно известно при подаче заявления об установлении отцовства. </w:t>
      </w:r>
    </w:p>
    <w:p w14:paraId="258BE4C6" w14:textId="77777777" w:rsidR="00D17D68" w:rsidRPr="00D17D68" w:rsidRDefault="00D17D68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 xml:space="preserve">Кроме того, были установлены иные признаки фиктивного установления отцовства. </w:t>
      </w:r>
    </w:p>
    <w:p w14:paraId="14780C08" w14:textId="77777777" w:rsidR="0033678A" w:rsidRDefault="00D17D68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 xml:space="preserve">В частности, процедура установления отцовства была инициирована спустя продолжительный период после рождения ребенка, после составления записи акта о рождении ребенка и после въезда лица на территорию Российской Федерации. </w:t>
      </w:r>
    </w:p>
    <w:p w14:paraId="25C1608B" w14:textId="62AFFC89" w:rsidR="00D17D68" w:rsidRDefault="00D17D68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>При установлении отцовства девочке было присвоено отчество по имени проверяемого лица, однако фамилия данного человека ребенку присвоена не была.</w:t>
      </w:r>
    </w:p>
    <w:p w14:paraId="09642DFA" w14:textId="77777777" w:rsidR="00BA6DD1" w:rsidRPr="00220F8C" w:rsidRDefault="00D17D68" w:rsidP="00BA6D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 xml:space="preserve">Сотрудниками Управления по вопросам миграции ГУ МВД России по Алтайскому краю и прокуратурой </w:t>
      </w:r>
      <w:r w:rsidR="00BA6DD1">
        <w:rPr>
          <w:color w:val="333333"/>
          <w:sz w:val="28"/>
          <w:szCs w:val="28"/>
        </w:rPr>
        <w:t xml:space="preserve">Алтайского </w:t>
      </w:r>
      <w:r w:rsidRPr="00D17D68">
        <w:rPr>
          <w:color w:val="333333"/>
          <w:sz w:val="28"/>
          <w:szCs w:val="28"/>
        </w:rPr>
        <w:t xml:space="preserve">района проведены опросы </w:t>
      </w:r>
      <w:r w:rsidR="00BA6DD1" w:rsidRPr="00D17D68">
        <w:rPr>
          <w:color w:val="333333"/>
          <w:sz w:val="28"/>
          <w:szCs w:val="28"/>
        </w:rPr>
        <w:t>гражданин</w:t>
      </w:r>
      <w:r w:rsidR="00BA6DD1">
        <w:rPr>
          <w:color w:val="333333"/>
          <w:sz w:val="28"/>
          <w:szCs w:val="28"/>
        </w:rPr>
        <w:t>а</w:t>
      </w:r>
      <w:r w:rsidR="00BA6DD1" w:rsidRPr="00D17D68">
        <w:rPr>
          <w:color w:val="333333"/>
          <w:sz w:val="28"/>
          <w:szCs w:val="28"/>
        </w:rPr>
        <w:t xml:space="preserve"> иностранного государства</w:t>
      </w:r>
      <w:r w:rsidR="00BA6DD1">
        <w:rPr>
          <w:color w:val="333333"/>
          <w:sz w:val="28"/>
          <w:szCs w:val="28"/>
        </w:rPr>
        <w:t xml:space="preserve"> и матери несовершеннолетней, в ходе которых установлено, что у проверяемого лица </w:t>
      </w:r>
      <w:r>
        <w:rPr>
          <w:sz w:val="28"/>
          <w:szCs w:val="28"/>
        </w:rPr>
        <w:t xml:space="preserve">истекает учебная виза, </w:t>
      </w:r>
      <w:r w:rsidRPr="00220F8C">
        <w:rPr>
          <w:color w:val="333333"/>
          <w:sz w:val="28"/>
          <w:szCs w:val="28"/>
        </w:rPr>
        <w:t>следовательно, встает вопрос приобретения гражданства Российской Федерации</w:t>
      </w:r>
      <w:r w:rsidR="00BA6DD1" w:rsidRPr="00220F8C">
        <w:rPr>
          <w:color w:val="333333"/>
          <w:sz w:val="28"/>
          <w:szCs w:val="28"/>
        </w:rPr>
        <w:t>. Им</w:t>
      </w:r>
      <w:r w:rsidR="00BA6DD1">
        <w:rPr>
          <w:color w:val="333333"/>
          <w:sz w:val="28"/>
          <w:szCs w:val="28"/>
        </w:rPr>
        <w:t xml:space="preserve"> и матерью ребенка было принято решение о том, что иностранный гражданин </w:t>
      </w:r>
      <w:r w:rsidRPr="00220F8C">
        <w:rPr>
          <w:color w:val="333333"/>
          <w:sz w:val="28"/>
          <w:szCs w:val="28"/>
        </w:rPr>
        <w:t>установит отцовство</w:t>
      </w:r>
      <w:r w:rsidR="00BA6DD1" w:rsidRPr="00220F8C">
        <w:rPr>
          <w:color w:val="333333"/>
          <w:sz w:val="28"/>
          <w:szCs w:val="28"/>
        </w:rPr>
        <w:t xml:space="preserve"> девочки, </w:t>
      </w:r>
      <w:r w:rsidRPr="00220F8C">
        <w:rPr>
          <w:color w:val="333333"/>
          <w:sz w:val="28"/>
          <w:szCs w:val="28"/>
        </w:rPr>
        <w:t xml:space="preserve">в том числе в целях получения вида на жительство и дальнейшего оформления гражданства Российской Федерации в ускоренном порядке. </w:t>
      </w:r>
    </w:p>
    <w:p w14:paraId="1416671C" w14:textId="5EF60DFB" w:rsidR="00220F8C" w:rsidRPr="00220F8C" w:rsidRDefault="00BA6DD1" w:rsidP="00220F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F8C">
        <w:rPr>
          <w:color w:val="333333"/>
          <w:sz w:val="28"/>
          <w:szCs w:val="28"/>
        </w:rPr>
        <w:t xml:space="preserve">Установлено, что в анализируемом случае </w:t>
      </w:r>
      <w:bookmarkStart w:id="0" w:name="_Hlk165544642"/>
      <w:r w:rsidRPr="00220F8C">
        <w:rPr>
          <w:color w:val="333333"/>
          <w:sz w:val="28"/>
          <w:szCs w:val="28"/>
        </w:rPr>
        <w:t xml:space="preserve">действия иностранного гражданина и матери ребенка </w:t>
      </w:r>
      <w:r w:rsidR="00220F8C" w:rsidRPr="00220F8C">
        <w:rPr>
          <w:color w:val="333333"/>
          <w:sz w:val="28"/>
          <w:szCs w:val="28"/>
        </w:rPr>
        <w:t xml:space="preserve">были </w:t>
      </w:r>
      <w:r w:rsidRPr="00220F8C">
        <w:rPr>
          <w:color w:val="333333"/>
          <w:sz w:val="28"/>
          <w:szCs w:val="28"/>
        </w:rPr>
        <w:t xml:space="preserve">направлены вопреки интересам </w:t>
      </w:r>
      <w:r w:rsidR="00220F8C" w:rsidRPr="00220F8C">
        <w:rPr>
          <w:color w:val="333333"/>
          <w:sz w:val="28"/>
          <w:szCs w:val="28"/>
        </w:rPr>
        <w:t>девочки,</w:t>
      </w:r>
      <w:r w:rsidRPr="00220F8C">
        <w:rPr>
          <w:color w:val="333333"/>
          <w:sz w:val="28"/>
          <w:szCs w:val="28"/>
        </w:rPr>
        <w:t xml:space="preserve"> то есть такие действия явля</w:t>
      </w:r>
      <w:r w:rsidR="00220F8C" w:rsidRPr="00220F8C">
        <w:rPr>
          <w:color w:val="333333"/>
          <w:sz w:val="28"/>
          <w:szCs w:val="28"/>
        </w:rPr>
        <w:t>лись</w:t>
      </w:r>
      <w:r w:rsidRPr="00220F8C">
        <w:rPr>
          <w:color w:val="333333"/>
          <w:sz w:val="28"/>
          <w:szCs w:val="28"/>
        </w:rPr>
        <w:t xml:space="preserve"> недобросовестным поведением, из которого </w:t>
      </w:r>
      <w:r w:rsidR="00220F8C" w:rsidRPr="00220F8C">
        <w:rPr>
          <w:color w:val="333333"/>
          <w:sz w:val="28"/>
          <w:szCs w:val="28"/>
        </w:rPr>
        <w:t>проверяемое лицо</w:t>
      </w:r>
      <w:r w:rsidRPr="00220F8C">
        <w:rPr>
          <w:color w:val="333333"/>
          <w:sz w:val="28"/>
          <w:szCs w:val="28"/>
        </w:rPr>
        <w:t xml:space="preserve"> извлекает преимущество в виде легализации его пребывания на территории государства и ускоренного получения гражданства Российской Федерации. </w:t>
      </w:r>
      <w:r w:rsidR="00C13B6C">
        <w:rPr>
          <w:color w:val="333333"/>
          <w:sz w:val="28"/>
          <w:szCs w:val="28"/>
        </w:rPr>
        <w:t>В</w:t>
      </w:r>
      <w:r w:rsidR="00220F8C" w:rsidRPr="00220F8C">
        <w:rPr>
          <w:color w:val="333333"/>
          <w:sz w:val="28"/>
          <w:szCs w:val="28"/>
        </w:rPr>
        <w:t>ыявлено</w:t>
      </w:r>
      <w:r w:rsidRPr="00220F8C">
        <w:rPr>
          <w:color w:val="333333"/>
          <w:sz w:val="28"/>
          <w:szCs w:val="28"/>
        </w:rPr>
        <w:t xml:space="preserve"> злоупотребление родительскими правами со стороны </w:t>
      </w:r>
      <w:r w:rsidR="00220F8C" w:rsidRPr="00220F8C">
        <w:rPr>
          <w:color w:val="333333"/>
          <w:sz w:val="28"/>
          <w:szCs w:val="28"/>
        </w:rPr>
        <w:t>матери ребенка</w:t>
      </w:r>
      <w:r w:rsidRPr="00220F8C">
        <w:rPr>
          <w:color w:val="333333"/>
          <w:sz w:val="28"/>
          <w:szCs w:val="28"/>
        </w:rPr>
        <w:t>, которая действовала в нарушение прав дочери, в том числе права знать свои родителей, права на их заботу, на защиту ее прав и законных интересов, на защиту от злоупотребления со стороны родителей</w:t>
      </w:r>
      <w:r w:rsidR="00220F8C" w:rsidRPr="00220F8C">
        <w:rPr>
          <w:color w:val="333333"/>
          <w:sz w:val="28"/>
          <w:szCs w:val="28"/>
        </w:rPr>
        <w:t>.</w:t>
      </w:r>
    </w:p>
    <w:p w14:paraId="3507ED80" w14:textId="74C55752" w:rsidR="00220F8C" w:rsidRPr="00220F8C" w:rsidRDefault="00220F8C" w:rsidP="00220F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F8C">
        <w:rPr>
          <w:color w:val="333333"/>
          <w:sz w:val="28"/>
          <w:szCs w:val="28"/>
        </w:rPr>
        <w:t xml:space="preserve">Учитывая, несовершеннолетний возраст девочки, а также допущенное в отношении ребенка злоупотребление родительскими правами, на основании части 1 статьи 45 ГПК РФ прокуратурой Алтайского района в Алтайский районный суд направлено исковое заявление об исключении из записи акта о </w:t>
      </w:r>
      <w:r w:rsidRPr="00220F8C">
        <w:rPr>
          <w:color w:val="333333"/>
          <w:sz w:val="28"/>
          <w:szCs w:val="28"/>
        </w:rPr>
        <w:lastRenderedPageBreak/>
        <w:t>рождении несовершеннолетней сведений об отце – иностранном гражданине и аннулировании записи об установлении отцовства.</w:t>
      </w:r>
    </w:p>
    <w:p w14:paraId="209D0877" w14:textId="5D9991B0" w:rsidR="00BA6DD1" w:rsidRDefault="00220F8C" w:rsidP="00220F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Собранных прокуратурой района доказательств фиктивности отцовства было достаточно для установления судом того факта, что</w:t>
      </w:r>
      <w:r w:rsidR="0033678A">
        <w:rPr>
          <w:color w:val="333333"/>
          <w:sz w:val="28"/>
          <w:szCs w:val="28"/>
        </w:rPr>
        <w:t xml:space="preserve"> иностранный гражданин и мать девочки</w:t>
      </w:r>
      <w:r>
        <w:rPr>
          <w:color w:val="333333"/>
          <w:sz w:val="28"/>
          <w:szCs w:val="28"/>
        </w:rPr>
        <w:t xml:space="preserve"> </w:t>
      </w:r>
      <w:r w:rsidR="00BA6DD1" w:rsidRPr="00220F8C">
        <w:rPr>
          <w:color w:val="333333"/>
          <w:sz w:val="28"/>
          <w:szCs w:val="28"/>
        </w:rPr>
        <w:t xml:space="preserve">обратились </w:t>
      </w:r>
      <w:r w:rsidR="0033678A">
        <w:rPr>
          <w:color w:val="333333"/>
          <w:sz w:val="28"/>
          <w:szCs w:val="28"/>
        </w:rPr>
        <w:t xml:space="preserve">в органы ЗАГС </w:t>
      </w:r>
      <w:r w:rsidR="0033678A" w:rsidRPr="00220F8C">
        <w:rPr>
          <w:color w:val="333333"/>
          <w:sz w:val="28"/>
          <w:szCs w:val="28"/>
        </w:rPr>
        <w:t xml:space="preserve">с заявлением об установлении отцовства </w:t>
      </w:r>
      <w:r w:rsidR="00BA6DD1" w:rsidRPr="00220F8C">
        <w:rPr>
          <w:color w:val="333333"/>
          <w:sz w:val="28"/>
          <w:szCs w:val="28"/>
        </w:rPr>
        <w:t xml:space="preserve">с целью легализации пребывания </w:t>
      </w:r>
      <w:r w:rsidR="0033678A">
        <w:rPr>
          <w:color w:val="333333"/>
          <w:sz w:val="28"/>
          <w:szCs w:val="28"/>
        </w:rPr>
        <w:t>гражданина</w:t>
      </w:r>
      <w:r w:rsidR="00BA6DD1" w:rsidRPr="00220F8C">
        <w:rPr>
          <w:color w:val="333333"/>
          <w:sz w:val="28"/>
          <w:szCs w:val="28"/>
        </w:rPr>
        <w:t xml:space="preserve"> на территории Российской Федерации, а не с целью исполнения последним родительских обязанностей по отношению к </w:t>
      </w:r>
      <w:r w:rsidR="0033678A">
        <w:rPr>
          <w:color w:val="333333"/>
          <w:sz w:val="28"/>
          <w:szCs w:val="28"/>
        </w:rPr>
        <w:t>несовершеннолетней.</w:t>
      </w:r>
    </w:p>
    <w:p w14:paraId="677702F3" w14:textId="7D43A9CD" w:rsidR="0033678A" w:rsidRPr="00220F8C" w:rsidRDefault="0033678A" w:rsidP="00220F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Решением Алтайского районного суда исковое заявление прокурора было удовлетворено, права ребенка восстановлены.</w:t>
      </w:r>
      <w:r w:rsidR="003F4A81" w:rsidRPr="003F4A81">
        <w:rPr>
          <w:color w:val="333333"/>
          <w:sz w:val="28"/>
          <w:szCs w:val="28"/>
        </w:rPr>
        <w:t xml:space="preserve"> </w:t>
      </w:r>
      <w:r w:rsidR="003F4A81">
        <w:rPr>
          <w:color w:val="333333"/>
          <w:sz w:val="28"/>
          <w:szCs w:val="28"/>
        </w:rPr>
        <w:t>Решение вступило в законную силу.</w:t>
      </w:r>
      <w:bookmarkStart w:id="1" w:name="_GoBack"/>
      <w:bookmarkEnd w:id="1"/>
    </w:p>
    <w:bookmarkEnd w:id="0"/>
    <w:p w14:paraId="7AA819AE" w14:textId="0039FE5E" w:rsidR="002C78BA" w:rsidRDefault="002C78BA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BE003EF" w14:textId="77777777" w:rsidR="00960E7E" w:rsidRDefault="00960E7E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5FC8F2F4" w14:textId="62B1244A" w:rsidR="002C78BA" w:rsidRPr="00F64759" w:rsidRDefault="002C78BA" w:rsidP="002C78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Алтайского района Алтайского края.</w:t>
      </w:r>
    </w:p>
    <w:sectPr w:rsidR="002C78BA" w:rsidRPr="00F647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6"/>
    <w:rsid w:val="00051A2C"/>
    <w:rsid w:val="00220F8C"/>
    <w:rsid w:val="002C78BA"/>
    <w:rsid w:val="0033678A"/>
    <w:rsid w:val="003A7D82"/>
    <w:rsid w:val="003F4A81"/>
    <w:rsid w:val="004E6ABF"/>
    <w:rsid w:val="00556465"/>
    <w:rsid w:val="005B4C89"/>
    <w:rsid w:val="005D5F13"/>
    <w:rsid w:val="006C0B77"/>
    <w:rsid w:val="007725FF"/>
    <w:rsid w:val="007A5E27"/>
    <w:rsid w:val="008242FF"/>
    <w:rsid w:val="00844ABF"/>
    <w:rsid w:val="00870751"/>
    <w:rsid w:val="008E6796"/>
    <w:rsid w:val="00922C48"/>
    <w:rsid w:val="00960E7E"/>
    <w:rsid w:val="00982CEF"/>
    <w:rsid w:val="00995F79"/>
    <w:rsid w:val="009A511A"/>
    <w:rsid w:val="00A70D18"/>
    <w:rsid w:val="00AE4815"/>
    <w:rsid w:val="00B17BFD"/>
    <w:rsid w:val="00B34468"/>
    <w:rsid w:val="00B365CC"/>
    <w:rsid w:val="00B915B7"/>
    <w:rsid w:val="00BA6DD1"/>
    <w:rsid w:val="00C0151A"/>
    <w:rsid w:val="00C03AF9"/>
    <w:rsid w:val="00C13B6C"/>
    <w:rsid w:val="00C26C43"/>
    <w:rsid w:val="00C87AB6"/>
    <w:rsid w:val="00D17D68"/>
    <w:rsid w:val="00D60742"/>
    <w:rsid w:val="00D72177"/>
    <w:rsid w:val="00D80BFE"/>
    <w:rsid w:val="00D97DC3"/>
    <w:rsid w:val="00EA59DF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rsid w:val="00220F8C"/>
    <w:pPr>
      <w:spacing w:after="0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rsid w:val="00220F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5DC8-4054-4A05-BF09-15F4674E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Мельникова Марина Игоревна</cp:lastModifiedBy>
  <cp:revision>13</cp:revision>
  <dcterms:created xsi:type="dcterms:W3CDTF">2023-06-20T11:00:00Z</dcterms:created>
  <dcterms:modified xsi:type="dcterms:W3CDTF">2024-08-29T04:28:00Z</dcterms:modified>
</cp:coreProperties>
</file>