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6C" w:rsidRPr="00E176B7" w:rsidRDefault="00083E6C" w:rsidP="00083E6C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176B7">
        <w:rPr>
          <w:rFonts w:ascii="Arial" w:eastAsia="Times New Roman" w:hAnsi="Arial" w:cs="Arial"/>
          <w:b/>
          <w:sz w:val="24"/>
          <w:szCs w:val="24"/>
        </w:rPr>
        <w:t>Администрация  Нижнекаменского сельсовета</w:t>
      </w:r>
    </w:p>
    <w:p w:rsidR="00083E6C" w:rsidRPr="00E176B7" w:rsidRDefault="00083E6C" w:rsidP="00083E6C">
      <w:pPr>
        <w:tabs>
          <w:tab w:val="left" w:pos="2085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E176B7">
        <w:rPr>
          <w:rFonts w:ascii="Arial" w:eastAsia="Times New Roman" w:hAnsi="Arial" w:cs="Arial"/>
          <w:b/>
          <w:sz w:val="24"/>
          <w:szCs w:val="24"/>
        </w:rPr>
        <w:t>Алтайского района            Алтайского края</w:t>
      </w:r>
    </w:p>
    <w:p w:rsidR="00083E6C" w:rsidRPr="00E176B7" w:rsidRDefault="00083E6C" w:rsidP="00083E6C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:rsidR="00083E6C" w:rsidRPr="00E176B7" w:rsidRDefault="00083E6C" w:rsidP="00083E6C">
      <w:pPr>
        <w:tabs>
          <w:tab w:val="left" w:pos="145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76B7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083E6C" w:rsidRPr="00E176B7" w:rsidRDefault="00083E6C" w:rsidP="00083E6C">
      <w:pPr>
        <w:tabs>
          <w:tab w:val="left" w:pos="145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83E6C" w:rsidRPr="00E176B7" w:rsidRDefault="00083E6C" w:rsidP="00083E6C">
      <w:pPr>
        <w:tabs>
          <w:tab w:val="left" w:pos="145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76B7">
        <w:rPr>
          <w:rFonts w:ascii="Arial" w:eastAsia="Times New Roman" w:hAnsi="Arial" w:cs="Arial"/>
          <w:b/>
          <w:sz w:val="24"/>
          <w:szCs w:val="24"/>
        </w:rPr>
        <w:t xml:space="preserve">   08.05. 2020 г</w:t>
      </w:r>
      <w:r w:rsidRPr="00E176B7">
        <w:rPr>
          <w:rFonts w:ascii="Arial" w:eastAsia="Times New Roman" w:hAnsi="Arial" w:cs="Arial"/>
          <w:sz w:val="24"/>
          <w:szCs w:val="24"/>
        </w:rPr>
        <w:t xml:space="preserve">.                                                                                                                     </w:t>
      </w:r>
      <w:r w:rsidRPr="00E176B7">
        <w:rPr>
          <w:rFonts w:ascii="Arial" w:eastAsia="Times New Roman" w:hAnsi="Arial" w:cs="Arial"/>
          <w:b/>
          <w:sz w:val="24"/>
          <w:szCs w:val="24"/>
        </w:rPr>
        <w:t>№ 32</w:t>
      </w:r>
    </w:p>
    <w:p w:rsidR="00083E6C" w:rsidRPr="00E176B7" w:rsidRDefault="00083E6C" w:rsidP="00083E6C">
      <w:pPr>
        <w:tabs>
          <w:tab w:val="left" w:pos="145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76B7">
        <w:rPr>
          <w:rFonts w:ascii="Arial" w:eastAsia="Times New Roman" w:hAnsi="Arial" w:cs="Arial"/>
          <w:b/>
          <w:sz w:val="24"/>
          <w:szCs w:val="24"/>
        </w:rPr>
        <w:t>с. Нижнекаменка</w:t>
      </w:r>
    </w:p>
    <w:p w:rsidR="00083E6C" w:rsidRPr="00E176B7" w:rsidRDefault="00083E6C" w:rsidP="00083E6C">
      <w:pPr>
        <w:rPr>
          <w:rFonts w:ascii="Arial" w:hAnsi="Arial" w:cs="Arial"/>
          <w:sz w:val="24"/>
          <w:szCs w:val="24"/>
        </w:rPr>
      </w:pPr>
    </w:p>
    <w:p w:rsidR="00083E6C" w:rsidRPr="00E176B7" w:rsidRDefault="006E1535" w:rsidP="00083E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pict>
          <v:line id="Прямая соединительная линия 1" o:spid="_x0000_s1026" style="position:absolute;z-index:251660288;visibility:visible;mso-position-horizontal-relative:margin" from="709.9pt,-.5pt" to="726.7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" o:allowincell="f" strokeweight=".25pt">
            <w10:wrap anchorx="margin"/>
          </v:line>
        </w:pict>
      </w:r>
      <w:r w:rsidR="00083E6C" w:rsidRPr="00E176B7">
        <w:rPr>
          <w:rFonts w:ascii="Arial" w:hAnsi="Arial" w:cs="Arial"/>
          <w:sz w:val="24"/>
          <w:szCs w:val="24"/>
        </w:rPr>
        <w:t>Об утверждении Положения о порядке</w:t>
      </w:r>
      <w:r w:rsidR="00083E6C" w:rsidRPr="00E176B7">
        <w:rPr>
          <w:rFonts w:ascii="Arial" w:hAnsi="Arial" w:cs="Arial"/>
          <w:sz w:val="24"/>
          <w:szCs w:val="24"/>
        </w:rPr>
        <w:br/>
        <w:t>взаимодействия</w:t>
      </w:r>
      <w:r w:rsidR="00083E6C" w:rsidRPr="00E176B7">
        <w:rPr>
          <w:rFonts w:ascii="Arial" w:hAnsi="Arial" w:cs="Arial"/>
          <w:sz w:val="24"/>
          <w:szCs w:val="24"/>
        </w:rPr>
        <w:tab/>
        <w:t xml:space="preserve">администрации </w:t>
      </w:r>
    </w:p>
    <w:p w:rsidR="00083E6C" w:rsidRPr="00E176B7" w:rsidRDefault="00083E6C" w:rsidP="00083E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Нижнекаменского сельсовета с организаторами</w:t>
      </w:r>
    </w:p>
    <w:p w:rsidR="00083E6C" w:rsidRPr="00E176B7" w:rsidRDefault="00083E6C" w:rsidP="00083E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добровольческой (волонтерской) деятельности,</w:t>
      </w:r>
    </w:p>
    <w:p w:rsidR="00083E6C" w:rsidRPr="00E176B7" w:rsidRDefault="00083E6C" w:rsidP="00083E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добровольческими (волонтерскими)</w:t>
      </w:r>
    </w:p>
    <w:p w:rsidR="00083E6C" w:rsidRPr="00E176B7" w:rsidRDefault="00083E6C" w:rsidP="00083E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организациями</w:t>
      </w:r>
    </w:p>
    <w:p w:rsidR="00083E6C" w:rsidRPr="00E176B7" w:rsidRDefault="00083E6C" w:rsidP="00083E6C">
      <w:pPr>
        <w:rPr>
          <w:rFonts w:ascii="Arial" w:hAnsi="Arial" w:cs="Arial"/>
          <w:sz w:val="24"/>
          <w:szCs w:val="24"/>
        </w:rPr>
      </w:pPr>
    </w:p>
    <w:p w:rsidR="00083E6C" w:rsidRPr="00E176B7" w:rsidRDefault="00083E6C" w:rsidP="00083E6C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176B7">
        <w:rPr>
          <w:rFonts w:ascii="Arial" w:hAnsi="Arial" w:cs="Arial"/>
          <w:sz w:val="24"/>
          <w:szCs w:val="24"/>
        </w:rPr>
        <w:t>В соответствии с пунктом 4 статьи 17.3 Федерального закона от 11.08.1995 № 135-ФЗ «О благотворительной деятельности и добровольчестве (</w:t>
      </w:r>
      <w:proofErr w:type="spellStart"/>
      <w:r w:rsidRPr="00E176B7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E176B7">
        <w:rPr>
          <w:rFonts w:ascii="Arial" w:hAnsi="Arial" w:cs="Arial"/>
          <w:sz w:val="24"/>
          <w:szCs w:val="24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E176B7">
        <w:rPr>
          <w:rFonts w:ascii="Arial" w:hAnsi="Arial" w:cs="Arial"/>
          <w:sz w:val="24"/>
          <w:szCs w:val="24"/>
        </w:rPr>
        <w:t xml:space="preserve"> (</w:t>
      </w:r>
      <w:proofErr w:type="gramStart"/>
      <w:r w:rsidRPr="00E176B7">
        <w:rPr>
          <w:rFonts w:ascii="Arial" w:hAnsi="Arial" w:cs="Arial"/>
          <w:sz w:val="24"/>
          <w:szCs w:val="24"/>
        </w:rPr>
        <w:t>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 в целях повышения эффективности работы администрации подведомственных муниципальных учреждений в сфере      развития      добровольчества      (</w:t>
      </w:r>
      <w:proofErr w:type="spellStart"/>
      <w:r w:rsidRPr="00E176B7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E176B7">
        <w:rPr>
          <w:rFonts w:ascii="Arial" w:hAnsi="Arial" w:cs="Arial"/>
          <w:sz w:val="24"/>
          <w:szCs w:val="24"/>
        </w:rPr>
        <w:t>)      на     территории Алтайского района,</w:t>
      </w:r>
      <w:proofErr w:type="gramEnd"/>
    </w:p>
    <w:p w:rsidR="00083E6C" w:rsidRPr="00E176B7" w:rsidRDefault="00083E6C" w:rsidP="00083E6C">
      <w:pPr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ПОСТАНОВЛЯЮ:</w:t>
      </w:r>
    </w:p>
    <w:p w:rsidR="00083E6C" w:rsidRPr="00E176B7" w:rsidRDefault="00083E6C" w:rsidP="00083E6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1. Утвердить Положение о порядке взаимодействия администрации</w:t>
      </w:r>
      <w:r w:rsidRPr="00E176B7">
        <w:rPr>
          <w:rFonts w:ascii="Arial" w:hAnsi="Arial" w:cs="Arial"/>
          <w:sz w:val="24"/>
          <w:szCs w:val="24"/>
        </w:rPr>
        <w:br/>
        <w:t>Нижнекаменского сельсовета с организаторами добровольческой (волонтерской) деятельности, добровольческими (волонтерскими)</w:t>
      </w:r>
    </w:p>
    <w:p w:rsidR="00083E6C" w:rsidRPr="00E176B7" w:rsidRDefault="00083E6C" w:rsidP="00083E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организациями.</w:t>
      </w:r>
      <w:r w:rsidRPr="00E176B7">
        <w:rPr>
          <w:rFonts w:ascii="Arial" w:hAnsi="Arial" w:cs="Arial"/>
          <w:sz w:val="24"/>
          <w:szCs w:val="24"/>
        </w:rPr>
        <w:tab/>
      </w:r>
    </w:p>
    <w:p w:rsidR="00083E6C" w:rsidRPr="00E176B7" w:rsidRDefault="00083E6C" w:rsidP="00083E6C">
      <w:pPr>
        <w:widowControl w:val="0"/>
        <w:shd w:val="clear" w:color="auto" w:fill="FFFFFF"/>
        <w:tabs>
          <w:tab w:val="left" w:pos="1018"/>
          <w:tab w:val="left" w:leader="underscore" w:pos="586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11"/>
          <w:sz w:val="24"/>
          <w:szCs w:val="24"/>
        </w:rPr>
      </w:pPr>
      <w:r w:rsidRPr="00E176B7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          2.</w:t>
      </w:r>
      <w:r w:rsidRPr="00E176B7">
        <w:rPr>
          <w:rFonts w:ascii="Arial" w:eastAsia="Times New Roman" w:hAnsi="Arial" w:cs="Arial"/>
          <w:color w:val="000000"/>
          <w:spacing w:val="-2"/>
          <w:sz w:val="24"/>
          <w:szCs w:val="24"/>
        </w:rPr>
        <w:tab/>
        <w:t>Опубликовать настоящее постановление в установленном порядке</w:t>
      </w:r>
      <w:r w:rsidRPr="00E176B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083E6C" w:rsidRPr="00E176B7" w:rsidRDefault="00083E6C" w:rsidP="00083E6C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</w:rPr>
      </w:pPr>
      <w:r w:rsidRPr="00E176B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          3.  </w:t>
      </w:r>
      <w:proofErr w:type="gramStart"/>
      <w:r w:rsidRPr="00E176B7">
        <w:rPr>
          <w:rFonts w:ascii="Arial" w:eastAsia="Times New Roman" w:hAnsi="Arial" w:cs="Arial"/>
          <w:color w:val="000000"/>
          <w:spacing w:val="1"/>
          <w:sz w:val="24"/>
          <w:szCs w:val="24"/>
        </w:rPr>
        <w:t>Контроль за</w:t>
      </w:r>
      <w:proofErr w:type="gramEnd"/>
      <w:r w:rsidRPr="00E176B7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исполнением настоящего постановления оставляю за собой.</w:t>
      </w:r>
    </w:p>
    <w:p w:rsidR="00083E6C" w:rsidRPr="00E176B7" w:rsidRDefault="00083E6C" w:rsidP="00083E6C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83E6C" w:rsidRPr="00E176B7" w:rsidRDefault="00083E6C" w:rsidP="00083E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3E6C" w:rsidRPr="00E176B7" w:rsidRDefault="00083E6C" w:rsidP="00083E6C">
      <w:pPr>
        <w:tabs>
          <w:tab w:val="left" w:pos="67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И. о. Глава Нижнекаменского сельсовета</w:t>
      </w:r>
      <w:r w:rsidRPr="00E176B7">
        <w:rPr>
          <w:rFonts w:ascii="Arial" w:hAnsi="Arial" w:cs="Arial"/>
          <w:sz w:val="24"/>
          <w:szCs w:val="24"/>
        </w:rPr>
        <w:tab/>
        <w:t xml:space="preserve">                         Н. В. Ширнина</w:t>
      </w:r>
    </w:p>
    <w:p w:rsidR="00083E6C" w:rsidRPr="00E176B7" w:rsidRDefault="00083E6C" w:rsidP="00083E6C">
      <w:pPr>
        <w:rPr>
          <w:rFonts w:ascii="Arial" w:hAnsi="Arial" w:cs="Arial"/>
          <w:sz w:val="24"/>
          <w:szCs w:val="24"/>
        </w:rPr>
      </w:pPr>
    </w:p>
    <w:p w:rsidR="00083E6C" w:rsidRPr="00E176B7" w:rsidRDefault="00083E6C" w:rsidP="00083E6C">
      <w:pPr>
        <w:rPr>
          <w:rFonts w:ascii="Arial" w:hAnsi="Arial" w:cs="Arial"/>
          <w:sz w:val="24"/>
          <w:szCs w:val="24"/>
        </w:rPr>
      </w:pPr>
    </w:p>
    <w:p w:rsidR="00083E6C" w:rsidRPr="00E176B7" w:rsidRDefault="00083E6C" w:rsidP="00083E6C">
      <w:pPr>
        <w:rPr>
          <w:rFonts w:ascii="Arial" w:hAnsi="Arial" w:cs="Arial"/>
          <w:sz w:val="24"/>
          <w:szCs w:val="24"/>
        </w:rPr>
      </w:pP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176B7">
        <w:rPr>
          <w:rFonts w:ascii="Arial" w:hAnsi="Arial" w:cs="Arial"/>
          <w:sz w:val="20"/>
          <w:szCs w:val="20"/>
        </w:rPr>
        <w:lastRenderedPageBreak/>
        <w:t>Утверждено    постановлением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176B7">
        <w:rPr>
          <w:rFonts w:ascii="Arial" w:hAnsi="Arial" w:cs="Arial"/>
          <w:sz w:val="20"/>
          <w:szCs w:val="20"/>
        </w:rPr>
        <w:t xml:space="preserve">                                     Администрации Нижнекаменского сельсовета</w:t>
      </w:r>
      <w:r w:rsidRPr="00E176B7">
        <w:rPr>
          <w:rFonts w:ascii="Arial" w:hAnsi="Arial" w:cs="Arial"/>
          <w:sz w:val="20"/>
          <w:szCs w:val="20"/>
        </w:rPr>
        <w:tab/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E176B7">
        <w:rPr>
          <w:rFonts w:ascii="Arial" w:hAnsi="Arial" w:cs="Arial"/>
          <w:sz w:val="20"/>
          <w:szCs w:val="20"/>
        </w:rPr>
        <w:t xml:space="preserve">                                 от «08».05.2020 № 32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176B7">
        <w:rPr>
          <w:rFonts w:ascii="Arial" w:hAnsi="Arial" w:cs="Arial"/>
          <w:sz w:val="24"/>
          <w:szCs w:val="24"/>
        </w:rPr>
        <w:t>ПОЛОЖЕНИЕ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о порядке взаимодействия администрации Нижнекаменского сельсовета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с организаторами добровольческой (волонтерской) деятельности, добровольческими (волонтерскими</w:t>
      </w:r>
      <w:proofErr w:type="gramStart"/>
      <w:r w:rsidRPr="00E176B7">
        <w:rPr>
          <w:rFonts w:ascii="Arial" w:hAnsi="Arial" w:cs="Arial"/>
          <w:sz w:val="24"/>
          <w:szCs w:val="24"/>
        </w:rPr>
        <w:t>)о</w:t>
      </w:r>
      <w:proofErr w:type="gramEnd"/>
      <w:r w:rsidRPr="00E176B7">
        <w:rPr>
          <w:rFonts w:ascii="Arial" w:hAnsi="Arial" w:cs="Arial"/>
          <w:sz w:val="24"/>
          <w:szCs w:val="24"/>
        </w:rPr>
        <w:t>рганизациями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3E6C" w:rsidRPr="00E176B7" w:rsidRDefault="00083E6C" w:rsidP="00083E6C">
      <w:pPr>
        <w:pStyle w:val="a3"/>
        <w:numPr>
          <w:ilvl w:val="0"/>
          <w:numId w:val="1"/>
        </w:numPr>
        <w:tabs>
          <w:tab w:val="left" w:pos="40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76B7">
        <w:rPr>
          <w:rFonts w:ascii="Arial" w:hAnsi="Arial" w:cs="Arial"/>
          <w:b/>
          <w:sz w:val="24"/>
          <w:szCs w:val="24"/>
        </w:rPr>
        <w:t>Общие положения</w:t>
      </w:r>
    </w:p>
    <w:p w:rsidR="00083E6C" w:rsidRPr="00E176B7" w:rsidRDefault="00083E6C" w:rsidP="00083E6C">
      <w:pPr>
        <w:pStyle w:val="a3"/>
        <w:tabs>
          <w:tab w:val="left" w:pos="403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1.1.    Настоящее Положение определяет   порядок    взаимодействия Администрации Нижнекаменского сельсовета Алтайского района Алтайского края (далее - администрация) с организаторами добровольческой (волонтерской) деятельности, добровольческими (волонтерскими) организациями (далее соответственно - организаторы добровольческой деятельности, добровольческие организации) при осуществлении благотворительной, добровольческой (волонтерской) деятельности на территории Алтайского района Алтайского края (далее </w:t>
      </w:r>
      <w:proofErr w:type="gramStart"/>
      <w:r w:rsidRPr="00E176B7">
        <w:rPr>
          <w:rFonts w:ascii="Arial" w:hAnsi="Arial" w:cs="Arial"/>
          <w:sz w:val="24"/>
          <w:szCs w:val="24"/>
        </w:rPr>
        <w:t>-д</w:t>
      </w:r>
      <w:proofErr w:type="gramEnd"/>
      <w:r w:rsidRPr="00E176B7">
        <w:rPr>
          <w:rFonts w:ascii="Arial" w:hAnsi="Arial" w:cs="Arial"/>
          <w:sz w:val="24"/>
          <w:szCs w:val="24"/>
        </w:rPr>
        <w:t>обровольческая деятельность).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      1.2. Цель  взаимодействия  ~~  широкое  распространение  и   развитие гражданского добровольчества (</w:t>
      </w:r>
      <w:proofErr w:type="spellStart"/>
      <w:r w:rsidRPr="00E176B7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E176B7">
        <w:rPr>
          <w:rFonts w:ascii="Arial" w:hAnsi="Arial" w:cs="Arial"/>
          <w:sz w:val="24"/>
          <w:szCs w:val="24"/>
        </w:rPr>
        <w:t>) на территории Алтайского района.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     1.3. Задачи взаимодействия: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1.3.1. обеспечение   эффективного   взаимодействия   администрации, организаторов добровольческой деятельности, добровольческих организаций для  достижения   цели,  указанной  в  пункте   1.2  настоящего Положения;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     1.3.2. поддержка   социальных   проектов,   общественно-гражданских инициатив в социальной сфере.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176B7">
        <w:rPr>
          <w:rFonts w:ascii="Arial" w:hAnsi="Arial" w:cs="Arial"/>
          <w:b/>
          <w:sz w:val="24"/>
          <w:szCs w:val="24"/>
        </w:rPr>
        <w:t>2. Порядок взаимодействия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    2.1. Инициаторами      взаимодействия      могут      выступать      как администрация,    так    и    организаторы    добровольческой деятельности, добровольческие организации.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    2.2. Организатор   добровольческой   деятельности,   добровольческая организация    в    целях    осуществления    взаимодействия    направляют    в администрацию,  почтовым отправлением с описью вложения или     в     форме     электронного     документа     через     информационно - телекоммуникационную    сеть    «Интернет»    предложение    о    намерении взаимодействовать   в   части   организации   добровольческой   деятельности (далее - Предложение), которое содержит следующую информацию: </w:t>
      </w:r>
    </w:p>
    <w:p w:rsidR="00083E6C" w:rsidRPr="00E176B7" w:rsidRDefault="00083E6C" w:rsidP="00083E6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ab/>
        <w:t>а) фамилия,   имя,   отчество   (при   наличии),   если   организатором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добровольческой деятельности является физическое лицо;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           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           в) государственный регистрационный номер, содержащийся в Едином государственном реестре юридических лиц;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           г) сведения об адресе официального сайта или официальной страницы в информационно-телекоммуникационной сети «Интернет» (при наличии);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            </w:t>
      </w:r>
      <w:proofErr w:type="spellStart"/>
      <w:r w:rsidRPr="00E176B7">
        <w:rPr>
          <w:rFonts w:ascii="Arial" w:hAnsi="Arial" w:cs="Arial"/>
          <w:sz w:val="24"/>
          <w:szCs w:val="24"/>
        </w:rPr>
        <w:t>д</w:t>
      </w:r>
      <w:proofErr w:type="spellEnd"/>
      <w:r w:rsidRPr="00E176B7">
        <w:rPr>
          <w:rFonts w:ascii="Arial" w:hAnsi="Arial" w:cs="Arial"/>
          <w:sz w:val="24"/>
          <w:szCs w:val="24"/>
        </w:rPr>
        <w:t>) идентификационный       номер,      содержащийся       в      единой информационной системе в сфере развития добровольчества (</w:t>
      </w:r>
      <w:proofErr w:type="spellStart"/>
      <w:r w:rsidRPr="00E176B7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E176B7">
        <w:rPr>
          <w:rFonts w:ascii="Arial" w:hAnsi="Arial" w:cs="Arial"/>
          <w:sz w:val="24"/>
          <w:szCs w:val="24"/>
        </w:rPr>
        <w:t>) (при наличии);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E176B7">
        <w:rPr>
          <w:rFonts w:ascii="Arial" w:hAnsi="Arial" w:cs="Arial"/>
          <w:sz w:val="24"/>
          <w:szCs w:val="24"/>
        </w:rPr>
        <w:t>е) перечень  предлагаемых   к  осуществлению  видов  работ (услуг), осуществляемых добровольцами в целях, предусмотренных пунктом 1 статьи 2  Федерального  закона от   11.08.1995  №   135-ФЗ «О  благотворительной деятельности   и  добровольчестве  (</w:t>
      </w:r>
      <w:proofErr w:type="spellStart"/>
      <w:r w:rsidRPr="00E176B7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E176B7">
        <w:rPr>
          <w:rFonts w:ascii="Arial" w:hAnsi="Arial" w:cs="Arial"/>
          <w:sz w:val="24"/>
          <w:szCs w:val="24"/>
        </w:rPr>
        <w:t xml:space="preserve">)»  (далее  -  Федеральный закон), с описанием </w:t>
      </w:r>
      <w:r w:rsidRPr="00E176B7">
        <w:rPr>
          <w:rFonts w:ascii="Arial" w:hAnsi="Arial" w:cs="Arial"/>
          <w:sz w:val="24"/>
          <w:szCs w:val="24"/>
        </w:rPr>
        <w:lastRenderedPageBreak/>
        <w:t>условий их оказания, в том числе возможных сроков и объемов работ (оказания услуг), уровня подготовки, компетенции, уровня образования   и   профессиональных   навыков   добровольцев   (волонтеров), наличия        опыта        соответствующей        деятельности</w:t>
      </w:r>
      <w:proofErr w:type="gramEnd"/>
      <w:r w:rsidRPr="00E176B7">
        <w:rPr>
          <w:rFonts w:ascii="Arial" w:hAnsi="Arial" w:cs="Arial"/>
          <w:sz w:val="24"/>
          <w:szCs w:val="24"/>
        </w:rPr>
        <w:t xml:space="preserve">        организатора добровольческой   деятельности,   добровольческой   организации   и    иных требований, установленных законодательством Российской Федерации.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2.3. Администрация,    по    результатам    рассмотрения предложения   в  срок,   не   превышающий   10  рабочих   дней   со  дня   его поступления, принимают одно из следующих решений: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- о принятии предложения;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- об отказе в принятии предложения с указанием причин, послуживших основанием для принятия такого решения.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 (в том числе подтверждающую соответствие профиля их деятельности целям, указанным в пункте 1 статьи 2 Федерального закона).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2.4. Администрация,     информируют     организатора добровольческой деятельности, добровольческую организацию о принятом решении   почтовым   отправлением   с   описью   вложения   или   в   форме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электронного документа через информационно-телекоммуникационную сеть «Интернет» в соответствии со способом направления предложения в срок, не превышающий   7   рабочих   дней   со   дня   истечения   срока   рассмотрения предложения.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2.5. Основанием   для   отказа   в   принятии   предложения   является несоответствие    предлагаемых    видов    работ    (услуг),    осуществляемых добровольцами   (волонтерами),   целям,  указанным   в   пункте   1   статьи  2 Федерального закона.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2.6. В   случае   принятия   предложения   администрация,   </w:t>
      </w:r>
      <w:r w:rsidRPr="00E176B7">
        <w:rPr>
          <w:rFonts w:ascii="Arial" w:hAnsi="Arial" w:cs="Arial"/>
          <w:sz w:val="24"/>
          <w:szCs w:val="24"/>
        </w:rPr>
        <w:br/>
        <w:t>информируют организатора</w:t>
      </w:r>
      <w:r w:rsidRPr="00E176B7">
        <w:rPr>
          <w:rFonts w:ascii="Arial" w:hAnsi="Arial" w:cs="Arial"/>
          <w:sz w:val="24"/>
          <w:szCs w:val="24"/>
        </w:rPr>
        <w:tab/>
        <w:t>добровольческой</w:t>
      </w:r>
      <w:r w:rsidRPr="00E176B7">
        <w:rPr>
          <w:rFonts w:ascii="Arial" w:hAnsi="Arial" w:cs="Arial"/>
          <w:sz w:val="24"/>
          <w:szCs w:val="24"/>
        </w:rPr>
        <w:tab/>
        <w:t>деятельности, добровольческую организацию об условиях осуществления добровольческой</w:t>
      </w:r>
      <w:r w:rsidRPr="00E176B7">
        <w:rPr>
          <w:rFonts w:ascii="Arial" w:hAnsi="Arial" w:cs="Arial"/>
          <w:sz w:val="24"/>
          <w:szCs w:val="24"/>
        </w:rPr>
        <w:br/>
        <w:t>деятельности: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а) об ограничениях и о рисках, в том числе вредных или опасных</w:t>
      </w:r>
      <w:r w:rsidRPr="00E176B7">
        <w:rPr>
          <w:rFonts w:ascii="Arial" w:hAnsi="Arial" w:cs="Arial"/>
          <w:sz w:val="24"/>
          <w:szCs w:val="24"/>
        </w:rPr>
        <w:br/>
        <w:t>производственных факторах, связанных с осуществлением добровольческой</w:t>
      </w:r>
      <w:r w:rsidRPr="00E176B7">
        <w:rPr>
          <w:rFonts w:ascii="Arial" w:hAnsi="Arial" w:cs="Arial"/>
          <w:sz w:val="24"/>
          <w:szCs w:val="24"/>
        </w:rPr>
        <w:br/>
        <w:t>деятельности;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б) о правовых  нормах,  регламентирующих  работу администрации;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в) о    необходимых    режимных    требованиях,    правилах    техники</w:t>
      </w:r>
      <w:r w:rsidRPr="00E176B7">
        <w:rPr>
          <w:rFonts w:ascii="Arial" w:hAnsi="Arial" w:cs="Arial"/>
          <w:sz w:val="24"/>
          <w:szCs w:val="24"/>
        </w:rPr>
        <w:br/>
        <w:t>безопасности   и   других   правилах,   соблюдение   которых   требуется   при</w:t>
      </w:r>
      <w:r w:rsidRPr="00E176B7">
        <w:rPr>
          <w:rFonts w:ascii="Arial" w:hAnsi="Arial" w:cs="Arial"/>
          <w:sz w:val="24"/>
          <w:szCs w:val="24"/>
        </w:rPr>
        <w:br/>
        <w:t>осуществлении добровольческой деятельности;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г) о порядке и сроках рассмотрения (урегулирования) разногласий,</w:t>
      </w:r>
      <w:r w:rsidRPr="00E176B7">
        <w:rPr>
          <w:rFonts w:ascii="Arial" w:hAnsi="Arial" w:cs="Arial"/>
          <w:sz w:val="24"/>
          <w:szCs w:val="24"/>
        </w:rPr>
        <w:br/>
        <w:t>возникающих в ходе взаимодействия сторон;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176B7">
        <w:rPr>
          <w:rFonts w:ascii="Arial" w:hAnsi="Arial" w:cs="Arial"/>
          <w:sz w:val="24"/>
          <w:szCs w:val="24"/>
        </w:rPr>
        <w:t>д</w:t>
      </w:r>
      <w:proofErr w:type="spellEnd"/>
      <w:r w:rsidRPr="00E176B7">
        <w:rPr>
          <w:rFonts w:ascii="Arial" w:hAnsi="Arial" w:cs="Arial"/>
          <w:sz w:val="24"/>
          <w:szCs w:val="24"/>
        </w:rPr>
        <w:t>) о сроке осуществления добровольческой деятельности и основаниях</w:t>
      </w:r>
      <w:r w:rsidRPr="00E176B7">
        <w:rPr>
          <w:rFonts w:ascii="Arial" w:hAnsi="Arial" w:cs="Arial"/>
          <w:sz w:val="24"/>
          <w:szCs w:val="24"/>
        </w:rPr>
        <w:br/>
        <w:t>для досрочного прекращения ее осуществления;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е </w:t>
      </w:r>
      <w:proofErr w:type="gramStart"/>
      <w:r w:rsidRPr="00E176B7">
        <w:rPr>
          <w:rFonts w:ascii="Arial" w:hAnsi="Arial" w:cs="Arial"/>
          <w:sz w:val="24"/>
          <w:szCs w:val="24"/>
        </w:rPr>
        <w:t>)о</w:t>
      </w:r>
      <w:proofErr w:type="gramEnd"/>
      <w:r w:rsidRPr="00E176B7">
        <w:rPr>
          <w:rFonts w:ascii="Arial" w:hAnsi="Arial" w:cs="Arial"/>
          <w:sz w:val="24"/>
          <w:szCs w:val="24"/>
        </w:rPr>
        <w:t>б иных условиях осуществления добровольческой деятельности.</w:t>
      </w:r>
    </w:p>
    <w:p w:rsidR="00083E6C" w:rsidRPr="00E176B7" w:rsidRDefault="00083E6C" w:rsidP="00083E6C">
      <w:pPr>
        <w:numPr>
          <w:ilvl w:val="0"/>
          <w:numId w:val="2"/>
        </w:num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 xml:space="preserve"> Взаимодействие администрации, с организаторами</w:t>
      </w:r>
      <w:r w:rsidRPr="00E176B7">
        <w:rPr>
          <w:rFonts w:ascii="Arial" w:hAnsi="Arial" w:cs="Arial"/>
          <w:sz w:val="24"/>
          <w:szCs w:val="24"/>
        </w:rPr>
        <w:br/>
        <w:t>добровольческой         деятельности,         добровольческой         организацией</w:t>
      </w:r>
      <w:r w:rsidRPr="00E176B7">
        <w:rPr>
          <w:rFonts w:ascii="Arial" w:hAnsi="Arial" w:cs="Arial"/>
          <w:sz w:val="24"/>
          <w:szCs w:val="24"/>
        </w:rPr>
        <w:br/>
        <w:t>осуществляется   на   основании   соглашения   о   взаимодействии   (далее   -</w:t>
      </w:r>
      <w:r w:rsidRPr="00E176B7">
        <w:rPr>
          <w:rFonts w:ascii="Arial" w:hAnsi="Arial" w:cs="Arial"/>
          <w:sz w:val="24"/>
          <w:szCs w:val="24"/>
        </w:rPr>
        <w:br/>
        <w:t>соглашение), за исключением случаев, определенных сторонами.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2.8. Соглашение   заключается   с   организатором   добровольческой</w:t>
      </w:r>
      <w:r w:rsidRPr="00E176B7">
        <w:rPr>
          <w:rFonts w:ascii="Arial" w:hAnsi="Arial" w:cs="Arial"/>
          <w:sz w:val="24"/>
          <w:szCs w:val="24"/>
        </w:rPr>
        <w:br/>
        <w:t>деятельности,     добровольческой     организацией     в     случае     принятия</w:t>
      </w:r>
      <w:r w:rsidRPr="00E176B7">
        <w:rPr>
          <w:rFonts w:ascii="Arial" w:hAnsi="Arial" w:cs="Arial"/>
          <w:sz w:val="24"/>
          <w:szCs w:val="24"/>
        </w:rPr>
        <w:br/>
        <w:t>администрацией,  решения   об   одобрении   предложения   и</w:t>
      </w:r>
      <w:r w:rsidRPr="00E176B7">
        <w:rPr>
          <w:rFonts w:ascii="Arial" w:hAnsi="Arial" w:cs="Arial"/>
          <w:sz w:val="24"/>
          <w:szCs w:val="24"/>
        </w:rPr>
        <w:br/>
        <w:t>предусматривает: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а) перечень   видов   работ   (услуг),   осуществляемых   организатором</w:t>
      </w:r>
      <w:r w:rsidRPr="00E176B7">
        <w:rPr>
          <w:rFonts w:ascii="Arial" w:hAnsi="Arial" w:cs="Arial"/>
          <w:sz w:val="24"/>
          <w:szCs w:val="24"/>
        </w:rPr>
        <w:br/>
        <w:t>добровольческой   деятельности,   добровольческой   организацией   в   целях,</w:t>
      </w:r>
      <w:r w:rsidRPr="00E176B7">
        <w:rPr>
          <w:rFonts w:ascii="Arial" w:hAnsi="Arial" w:cs="Arial"/>
          <w:sz w:val="24"/>
          <w:szCs w:val="24"/>
        </w:rPr>
        <w:br/>
        <w:t xml:space="preserve">указанных в пункте </w:t>
      </w:r>
      <w:r w:rsidRPr="00E176B7">
        <w:rPr>
          <w:rFonts w:ascii="Arial" w:hAnsi="Arial" w:cs="Arial"/>
          <w:sz w:val="24"/>
          <w:szCs w:val="24"/>
          <w:lang w:val="en-US"/>
        </w:rPr>
        <w:t>I</w:t>
      </w:r>
      <w:r w:rsidRPr="00E176B7">
        <w:rPr>
          <w:rFonts w:ascii="Arial" w:hAnsi="Arial" w:cs="Arial"/>
          <w:sz w:val="24"/>
          <w:szCs w:val="24"/>
        </w:rPr>
        <w:t xml:space="preserve"> статьи 2 Федерального закона;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lastRenderedPageBreak/>
        <w:t>б) условия осуществления добровольческой деятельности;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в) сведения  об уполномоченных  представителях,  ответственных за</w:t>
      </w:r>
      <w:r w:rsidRPr="00E176B7">
        <w:rPr>
          <w:rFonts w:ascii="Arial" w:hAnsi="Arial" w:cs="Arial"/>
          <w:sz w:val="24"/>
          <w:szCs w:val="24"/>
        </w:rPr>
        <w:br/>
        <w:t>взаимодействие со стороны организаторов добровольческой деятельности и</w:t>
      </w:r>
      <w:r w:rsidRPr="00E176B7">
        <w:rPr>
          <w:rFonts w:ascii="Arial" w:hAnsi="Arial" w:cs="Arial"/>
          <w:sz w:val="24"/>
          <w:szCs w:val="24"/>
        </w:rPr>
        <w:br/>
        <w:t>со   стороны   администрации для    оперативного   решения</w:t>
      </w:r>
      <w:r w:rsidRPr="00E176B7">
        <w:rPr>
          <w:rFonts w:ascii="Arial" w:hAnsi="Arial" w:cs="Arial"/>
          <w:sz w:val="24"/>
          <w:szCs w:val="24"/>
        </w:rPr>
        <w:br/>
        <w:t>вопросов, возникающих при взаимодействии;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г) порядок,  в соответствии с которым администрация</w:t>
      </w:r>
      <w:r w:rsidRPr="00E176B7">
        <w:rPr>
          <w:rFonts w:ascii="Arial" w:hAnsi="Arial" w:cs="Arial"/>
          <w:sz w:val="24"/>
          <w:szCs w:val="24"/>
        </w:rPr>
        <w:br/>
        <w:t>информируют организатора</w:t>
      </w:r>
      <w:r w:rsidRPr="00E176B7">
        <w:rPr>
          <w:rFonts w:ascii="Arial" w:hAnsi="Arial" w:cs="Arial"/>
          <w:sz w:val="24"/>
          <w:szCs w:val="24"/>
        </w:rPr>
        <w:tab/>
        <w:t>добровольческой</w:t>
      </w:r>
      <w:r w:rsidRPr="00E176B7">
        <w:rPr>
          <w:rFonts w:ascii="Arial" w:hAnsi="Arial" w:cs="Arial"/>
          <w:sz w:val="24"/>
          <w:szCs w:val="24"/>
        </w:rPr>
        <w:tab/>
        <w:t>деятельности,</w:t>
      </w:r>
      <w:r w:rsidRPr="00E176B7">
        <w:rPr>
          <w:rFonts w:ascii="Arial" w:hAnsi="Arial" w:cs="Arial"/>
          <w:sz w:val="24"/>
          <w:szCs w:val="24"/>
        </w:rPr>
        <w:br/>
        <w:t>добровольческую организацию о потребности в привлечении добровольцев;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176B7">
        <w:rPr>
          <w:rFonts w:ascii="Arial" w:hAnsi="Arial" w:cs="Arial"/>
          <w:sz w:val="24"/>
          <w:szCs w:val="24"/>
        </w:rPr>
        <w:t>д</w:t>
      </w:r>
      <w:proofErr w:type="spellEnd"/>
      <w:r w:rsidRPr="00E176B7">
        <w:rPr>
          <w:rFonts w:ascii="Arial" w:hAnsi="Arial" w:cs="Arial"/>
          <w:sz w:val="24"/>
          <w:szCs w:val="24"/>
        </w:rPr>
        <w:t>) возможность предоставления администрацией мер поддержки,    предусмотренных    Федеральным    законом,    помещений     и необходимого оборудования;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е) возможность    учета    деятельности    добровольцев    в    единой</w:t>
      </w:r>
      <w:r w:rsidRPr="00E176B7">
        <w:rPr>
          <w:rFonts w:ascii="Arial" w:hAnsi="Arial" w:cs="Arial"/>
          <w:sz w:val="24"/>
          <w:szCs w:val="24"/>
        </w:rPr>
        <w:br/>
        <w:t>информационной системе в сфере развития добровольчества (</w:t>
      </w:r>
      <w:proofErr w:type="spellStart"/>
      <w:r w:rsidRPr="00E176B7">
        <w:rPr>
          <w:rFonts w:ascii="Arial" w:hAnsi="Arial" w:cs="Arial"/>
          <w:sz w:val="24"/>
          <w:szCs w:val="24"/>
        </w:rPr>
        <w:t>волонтерства</w:t>
      </w:r>
      <w:proofErr w:type="spellEnd"/>
      <w:r w:rsidRPr="00E176B7">
        <w:rPr>
          <w:rFonts w:ascii="Arial" w:hAnsi="Arial" w:cs="Arial"/>
          <w:sz w:val="24"/>
          <w:szCs w:val="24"/>
        </w:rPr>
        <w:t>);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ж) обязанность     организатора     добровольческой     деятельности,</w:t>
      </w:r>
      <w:r w:rsidRPr="00E176B7">
        <w:rPr>
          <w:rFonts w:ascii="Arial" w:hAnsi="Arial" w:cs="Arial"/>
          <w:sz w:val="24"/>
          <w:szCs w:val="24"/>
        </w:rPr>
        <w:br/>
        <w:t>добровольческой   организации   информировать   добровольцев   о   рисках,</w:t>
      </w:r>
      <w:r w:rsidRPr="00E176B7">
        <w:rPr>
          <w:rFonts w:ascii="Arial" w:hAnsi="Arial" w:cs="Arial"/>
          <w:sz w:val="24"/>
          <w:szCs w:val="24"/>
        </w:rPr>
        <w:br/>
        <w:t>связанных с осуществлением добровольческой деятельности (при наличии), с</w:t>
      </w:r>
      <w:r w:rsidRPr="00E176B7">
        <w:rPr>
          <w:rFonts w:ascii="Arial" w:hAnsi="Arial" w:cs="Arial"/>
          <w:sz w:val="24"/>
          <w:szCs w:val="24"/>
        </w:rPr>
        <w:br/>
        <w:t>учетом    требований,    устанавливаемых    уполномоченным    федеральным</w:t>
      </w:r>
      <w:r w:rsidRPr="00E176B7">
        <w:rPr>
          <w:rFonts w:ascii="Arial" w:hAnsi="Arial" w:cs="Arial"/>
          <w:sz w:val="24"/>
          <w:szCs w:val="24"/>
        </w:rPr>
        <w:br/>
        <w:t>органом исполнительной власти;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176B7">
        <w:rPr>
          <w:rFonts w:ascii="Arial" w:hAnsi="Arial" w:cs="Arial"/>
          <w:sz w:val="24"/>
          <w:szCs w:val="24"/>
        </w:rPr>
        <w:t>з</w:t>
      </w:r>
      <w:proofErr w:type="spellEnd"/>
      <w:r w:rsidRPr="00E176B7">
        <w:rPr>
          <w:rFonts w:ascii="Arial" w:hAnsi="Arial" w:cs="Arial"/>
          <w:sz w:val="24"/>
          <w:szCs w:val="24"/>
        </w:rPr>
        <w:t>) обязанность     организатора     добровольческой     деятельности,</w:t>
      </w:r>
      <w:r w:rsidRPr="00E176B7">
        <w:rPr>
          <w:rFonts w:ascii="Arial" w:hAnsi="Arial" w:cs="Arial"/>
          <w:sz w:val="24"/>
          <w:szCs w:val="24"/>
        </w:rPr>
        <w:br/>
        <w:t>добровольческой       организации       информировать       добровольцев       о</w:t>
      </w:r>
      <w:r w:rsidRPr="00E176B7">
        <w:rPr>
          <w:rFonts w:ascii="Arial" w:hAnsi="Arial" w:cs="Arial"/>
          <w:sz w:val="24"/>
          <w:szCs w:val="24"/>
        </w:rPr>
        <w:br/>
        <w:t>необходимости   уведомления    о    перенесенных    и    выявленных   у    них</w:t>
      </w:r>
      <w:r w:rsidRPr="00E176B7">
        <w:rPr>
          <w:rFonts w:ascii="Arial" w:hAnsi="Arial" w:cs="Arial"/>
          <w:sz w:val="24"/>
          <w:szCs w:val="24"/>
        </w:rPr>
        <w:br/>
        <w:t>инфекционных        заболеваниях,         препятствующих         осуществлению</w:t>
      </w:r>
      <w:r w:rsidRPr="00E176B7">
        <w:rPr>
          <w:rFonts w:ascii="Arial" w:hAnsi="Arial" w:cs="Arial"/>
          <w:sz w:val="24"/>
          <w:szCs w:val="24"/>
        </w:rPr>
        <w:br/>
        <w:t>добровольческой деятельности, а также учитывать указанную информацию в</w:t>
      </w:r>
      <w:r w:rsidRPr="00E176B7">
        <w:rPr>
          <w:rFonts w:ascii="Arial" w:hAnsi="Arial" w:cs="Arial"/>
          <w:sz w:val="24"/>
          <w:szCs w:val="24"/>
        </w:rPr>
        <w:br/>
        <w:t>работе;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и)  иные положения, не противоречащие законодательству Российской Федерации.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2.9. В целях заключения соглашения администрация в срок,  не  превышающий  7  рабочих дней  со дня  принятия  решения   об</w:t>
      </w:r>
      <w:r w:rsidRPr="00E176B7">
        <w:rPr>
          <w:rFonts w:ascii="Arial" w:hAnsi="Arial" w:cs="Arial"/>
          <w:sz w:val="24"/>
          <w:szCs w:val="24"/>
        </w:rPr>
        <w:br/>
        <w:t>одобрении     предложения,     направляют    организатору    добровольческой</w:t>
      </w:r>
      <w:r w:rsidRPr="00E176B7">
        <w:rPr>
          <w:rFonts w:ascii="Arial" w:hAnsi="Arial" w:cs="Arial"/>
          <w:sz w:val="24"/>
          <w:szCs w:val="24"/>
        </w:rPr>
        <w:br/>
        <w:t>деятельности, добровольческой организации подписанный со своей стороны</w:t>
      </w:r>
      <w:r w:rsidRPr="00E176B7">
        <w:rPr>
          <w:rFonts w:ascii="Arial" w:hAnsi="Arial" w:cs="Arial"/>
          <w:sz w:val="24"/>
          <w:szCs w:val="24"/>
        </w:rPr>
        <w:br/>
        <w:t>проект соглашения.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Все споры и разногласия, которые могут возникнуть между администрацией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176B7">
        <w:rPr>
          <w:rFonts w:ascii="Arial" w:hAnsi="Arial" w:cs="Arial"/>
          <w:sz w:val="24"/>
          <w:szCs w:val="24"/>
        </w:rPr>
        <w:t>2.10. Должностное лицо администрации ответственное за</w:t>
      </w:r>
      <w:r w:rsidRPr="00E176B7">
        <w:rPr>
          <w:rFonts w:ascii="Arial" w:hAnsi="Arial" w:cs="Arial"/>
          <w:sz w:val="24"/>
          <w:szCs w:val="24"/>
        </w:rPr>
        <w:br/>
        <w:t>взаимодействие     с      организаторами     добровольческой     деятельности,</w:t>
      </w:r>
      <w:r w:rsidRPr="00E176B7">
        <w:rPr>
          <w:rFonts w:ascii="Arial" w:hAnsi="Arial" w:cs="Arial"/>
          <w:sz w:val="24"/>
          <w:szCs w:val="24"/>
        </w:rPr>
        <w:br/>
        <w:t>добровольческими организациями, ведет учет заключенных соглашений о</w:t>
      </w:r>
      <w:r w:rsidRPr="00E176B7">
        <w:rPr>
          <w:rFonts w:ascii="Arial" w:hAnsi="Arial" w:cs="Arial"/>
          <w:sz w:val="24"/>
          <w:szCs w:val="24"/>
        </w:rPr>
        <w:br/>
        <w:t>взаимодействии.</w:t>
      </w:r>
    </w:p>
    <w:p w:rsidR="00083E6C" w:rsidRPr="00E176B7" w:rsidRDefault="00083E6C" w:rsidP="00083E6C">
      <w:pPr>
        <w:tabs>
          <w:tab w:val="left" w:pos="40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3E6C" w:rsidRPr="00E176B7" w:rsidRDefault="00083E6C" w:rsidP="00083E6C">
      <w:pPr>
        <w:rPr>
          <w:rFonts w:ascii="Arial" w:hAnsi="Arial" w:cs="Arial"/>
          <w:sz w:val="24"/>
          <w:szCs w:val="24"/>
        </w:rPr>
      </w:pPr>
    </w:p>
    <w:p w:rsidR="00083E6C" w:rsidRPr="00E176B7" w:rsidRDefault="00083E6C" w:rsidP="00083E6C">
      <w:pPr>
        <w:spacing w:after="0"/>
        <w:rPr>
          <w:rFonts w:ascii="Arial" w:hAnsi="Arial" w:cs="Arial"/>
          <w:sz w:val="24"/>
          <w:szCs w:val="24"/>
        </w:rPr>
      </w:pPr>
    </w:p>
    <w:p w:rsidR="0078269C" w:rsidRPr="00E176B7" w:rsidRDefault="0078269C" w:rsidP="00083E6C">
      <w:pPr>
        <w:spacing w:after="0"/>
        <w:rPr>
          <w:rFonts w:ascii="Arial" w:hAnsi="Arial" w:cs="Arial"/>
          <w:sz w:val="24"/>
          <w:szCs w:val="24"/>
        </w:rPr>
      </w:pPr>
    </w:p>
    <w:p w:rsidR="00E176B7" w:rsidRPr="00E176B7" w:rsidRDefault="00E176B7">
      <w:pPr>
        <w:spacing w:after="0"/>
        <w:rPr>
          <w:rFonts w:ascii="Arial" w:hAnsi="Arial" w:cs="Arial"/>
          <w:sz w:val="24"/>
          <w:szCs w:val="24"/>
        </w:rPr>
      </w:pPr>
    </w:p>
    <w:sectPr w:rsidR="00E176B7" w:rsidRPr="00E176B7" w:rsidSect="00083E6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07414"/>
    <w:multiLevelType w:val="singleLevel"/>
    <w:tmpl w:val="F90E1C68"/>
    <w:lvl w:ilvl="0">
      <w:start w:val="7"/>
      <w:numFmt w:val="decimal"/>
      <w:lvlText w:val="2.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7557EFB"/>
    <w:multiLevelType w:val="hybridMultilevel"/>
    <w:tmpl w:val="8012D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E6C"/>
    <w:rsid w:val="00083E6C"/>
    <w:rsid w:val="006E1535"/>
    <w:rsid w:val="0078269C"/>
    <w:rsid w:val="00E1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E6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1667</Words>
  <Characters>9502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2020-05-08T04:10:00Z</dcterms:created>
  <dcterms:modified xsi:type="dcterms:W3CDTF">2020-05-12T08:30:00Z</dcterms:modified>
</cp:coreProperties>
</file>