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62" w:rsidRDefault="00BB7E62" w:rsidP="00BB7E62">
      <w:pPr>
        <w:pStyle w:val="a3"/>
        <w:jc w:val="center"/>
        <w:rPr>
          <w:rFonts w:ascii="Times New Roman" w:hAnsi="Times New Roman"/>
          <w:b/>
          <w:sz w:val="28"/>
          <w:szCs w:val="28"/>
        </w:rPr>
      </w:pPr>
      <w:r>
        <w:rPr>
          <w:rFonts w:ascii="Times New Roman" w:hAnsi="Times New Roman"/>
          <w:b/>
          <w:sz w:val="28"/>
          <w:szCs w:val="28"/>
        </w:rPr>
        <w:t>АДМИНИСТРАЦИЯ НИЖНЕКАМЕНСКОГО СЕЛЬСОВЕТА</w:t>
      </w:r>
    </w:p>
    <w:p w:rsidR="00BB7E62" w:rsidRDefault="00BB7E62" w:rsidP="00BB7E62">
      <w:pPr>
        <w:pStyle w:val="a3"/>
        <w:jc w:val="center"/>
        <w:rPr>
          <w:rFonts w:ascii="Times New Roman" w:hAnsi="Times New Roman"/>
          <w:b/>
          <w:sz w:val="28"/>
          <w:szCs w:val="28"/>
        </w:rPr>
      </w:pPr>
      <w:r>
        <w:rPr>
          <w:rFonts w:ascii="Times New Roman" w:hAnsi="Times New Roman"/>
          <w:b/>
          <w:sz w:val="28"/>
          <w:szCs w:val="28"/>
        </w:rPr>
        <w:t>АЛТАЙСКОГО РАЙОНА АЛТАЙСКОГО КРАЯ</w:t>
      </w:r>
    </w:p>
    <w:p w:rsidR="00BB7E62" w:rsidRDefault="0006237A" w:rsidP="00BB7E62">
      <w:pPr>
        <w:pStyle w:val="a3"/>
        <w:jc w:val="center"/>
        <w:rPr>
          <w:rFonts w:ascii="Times New Roman" w:hAnsi="Times New Roman"/>
          <w:b/>
          <w:sz w:val="24"/>
          <w:szCs w:val="24"/>
        </w:rPr>
      </w:pPr>
      <w:r w:rsidRPr="0006237A">
        <w:pict>
          <v:line id="_x0000_s1034" style="position:absolute;left:0;text-align:left;z-index:251653120" from="9pt,8.55pt" to="454.75pt,8.55pt" strokeweight="1.59mm">
            <v:stroke joinstyle="miter" endcap="square"/>
          </v:line>
        </w:pict>
      </w:r>
      <w:r w:rsidRPr="0006237A">
        <w:pict>
          <v:line id="_x0000_s1035" style="position:absolute;left:0;text-align:left;flip:y;z-index:251654144" from="6.25pt,14.3pt" to="456.25pt,15.05pt" strokeweight=".49mm"/>
        </w:pict>
      </w:r>
    </w:p>
    <w:p w:rsidR="00BB7E62" w:rsidRDefault="00BB7E62" w:rsidP="00BB7E62">
      <w:pPr>
        <w:pStyle w:val="a3"/>
        <w:jc w:val="center"/>
        <w:rPr>
          <w:rFonts w:ascii="Times New Roman" w:hAnsi="Times New Roman"/>
          <w:b/>
          <w:sz w:val="24"/>
          <w:szCs w:val="24"/>
        </w:rPr>
      </w:pPr>
    </w:p>
    <w:p w:rsidR="00BB7E62" w:rsidRDefault="00BB7E62" w:rsidP="00BB7E62">
      <w:pPr>
        <w:pStyle w:val="a3"/>
        <w:jc w:val="center"/>
        <w:rPr>
          <w:rFonts w:ascii="Times New Roman" w:hAnsi="Times New Roman"/>
          <w:b/>
          <w:spacing w:val="40"/>
          <w:sz w:val="28"/>
          <w:szCs w:val="28"/>
        </w:rPr>
      </w:pPr>
      <w:r>
        <w:rPr>
          <w:rFonts w:ascii="Times New Roman" w:hAnsi="Times New Roman"/>
          <w:b/>
          <w:spacing w:val="40"/>
          <w:sz w:val="28"/>
          <w:szCs w:val="28"/>
        </w:rPr>
        <w:t>ПОСТАНОВЛЕНИЕ</w:t>
      </w:r>
    </w:p>
    <w:p w:rsidR="00BB7E62" w:rsidRDefault="00BB7E62" w:rsidP="00BB7E62">
      <w:pPr>
        <w:ind w:right="-1"/>
        <w:rPr>
          <w:b/>
          <w:sz w:val="28"/>
          <w:szCs w:val="28"/>
        </w:rPr>
      </w:pPr>
      <w:r>
        <w:rPr>
          <w:sz w:val="28"/>
          <w:szCs w:val="28"/>
        </w:rPr>
        <w:t>06.04.2021 года</w:t>
      </w:r>
      <w:r>
        <w:rPr>
          <w:b/>
          <w:sz w:val="28"/>
          <w:szCs w:val="28"/>
        </w:rPr>
        <w:t xml:space="preserve">                                                                                            </w:t>
      </w:r>
      <w:r w:rsidR="00FB3235">
        <w:rPr>
          <w:b/>
          <w:sz w:val="28"/>
          <w:szCs w:val="28"/>
        </w:rPr>
        <w:t xml:space="preserve">           </w:t>
      </w:r>
      <w:r>
        <w:rPr>
          <w:b/>
          <w:sz w:val="28"/>
          <w:szCs w:val="28"/>
        </w:rPr>
        <w:t xml:space="preserve">     </w:t>
      </w:r>
      <w:r>
        <w:rPr>
          <w:sz w:val="28"/>
          <w:szCs w:val="28"/>
        </w:rPr>
        <w:t>№27</w:t>
      </w:r>
    </w:p>
    <w:p w:rsidR="00BB7E62" w:rsidRDefault="00BB7E62" w:rsidP="00BB7E62">
      <w:pPr>
        <w:ind w:right="-1"/>
        <w:jc w:val="center"/>
        <w:rPr>
          <w:b/>
          <w:sz w:val="28"/>
          <w:szCs w:val="28"/>
        </w:rPr>
      </w:pPr>
      <w:r>
        <w:rPr>
          <w:b/>
          <w:sz w:val="28"/>
          <w:szCs w:val="28"/>
        </w:rPr>
        <w:t xml:space="preserve">с. Нижнекаменка   </w:t>
      </w:r>
    </w:p>
    <w:p w:rsidR="00BB7E62" w:rsidRPr="004B33D8" w:rsidRDefault="00BB7E62" w:rsidP="00BB7E62">
      <w:pPr>
        <w:spacing w:after="0" w:line="240" w:lineRule="auto"/>
        <w:jc w:val="center"/>
        <w:rPr>
          <w:rFonts w:ascii="Times New Roman" w:eastAsia="Times New Roman" w:hAnsi="Times New Roman" w:cs="Times New Roman"/>
          <w:sz w:val="24"/>
          <w:szCs w:val="24"/>
        </w:rPr>
      </w:pPr>
    </w:p>
    <w:p w:rsidR="00BB7E62" w:rsidRPr="00050265" w:rsidRDefault="00BB7E62" w:rsidP="00BB7E62">
      <w:pPr>
        <w:spacing w:after="0" w:line="240" w:lineRule="auto"/>
        <w:rPr>
          <w:rFonts w:ascii="Times New Roman" w:hAnsi="Times New Roman" w:cs="Times New Roman"/>
          <w:sz w:val="28"/>
          <w:szCs w:val="28"/>
        </w:rPr>
      </w:pPr>
      <w:r w:rsidRPr="00050265">
        <w:rPr>
          <w:rFonts w:ascii="Times New Roman" w:hAnsi="Times New Roman" w:cs="Times New Roman"/>
          <w:sz w:val="28"/>
          <w:szCs w:val="28"/>
        </w:rPr>
        <w:t>О внесении изменений в постановление</w:t>
      </w:r>
    </w:p>
    <w:p w:rsidR="00BB7E62" w:rsidRPr="00050265" w:rsidRDefault="00BB7E62" w:rsidP="00BB7E62">
      <w:pPr>
        <w:spacing w:after="0" w:line="240" w:lineRule="auto"/>
        <w:rPr>
          <w:rFonts w:ascii="Times New Roman" w:hAnsi="Times New Roman" w:cs="Times New Roman"/>
          <w:sz w:val="28"/>
          <w:szCs w:val="28"/>
        </w:rPr>
      </w:pPr>
      <w:r w:rsidRPr="00050265">
        <w:rPr>
          <w:rFonts w:ascii="Times New Roman" w:hAnsi="Times New Roman" w:cs="Times New Roman"/>
          <w:sz w:val="28"/>
          <w:szCs w:val="28"/>
        </w:rPr>
        <w:t xml:space="preserve">от 27.06.2019 года №40 «Об утверждении </w:t>
      </w:r>
    </w:p>
    <w:p w:rsidR="00BB7E62" w:rsidRPr="00050265" w:rsidRDefault="00BB7E62" w:rsidP="00BB7E62">
      <w:pPr>
        <w:spacing w:after="0" w:line="240" w:lineRule="auto"/>
        <w:rPr>
          <w:rFonts w:ascii="Times New Roman" w:hAnsi="Times New Roman" w:cs="Times New Roman"/>
          <w:sz w:val="28"/>
          <w:szCs w:val="28"/>
        </w:rPr>
      </w:pPr>
      <w:r w:rsidRPr="00050265">
        <w:rPr>
          <w:rFonts w:ascii="Times New Roman" w:hAnsi="Times New Roman" w:cs="Times New Roman"/>
          <w:sz w:val="28"/>
          <w:szCs w:val="28"/>
        </w:rPr>
        <w:t xml:space="preserve"> Административного  Регламента</w:t>
      </w:r>
    </w:p>
    <w:p w:rsidR="00BB7E62" w:rsidRPr="00050265" w:rsidRDefault="00BB7E62" w:rsidP="00BB7E62">
      <w:pPr>
        <w:spacing w:after="0" w:line="240" w:lineRule="auto"/>
        <w:rPr>
          <w:rFonts w:ascii="Times New Roman" w:hAnsi="Times New Roman" w:cs="Times New Roman"/>
          <w:sz w:val="28"/>
          <w:szCs w:val="28"/>
        </w:rPr>
      </w:pPr>
      <w:r w:rsidRPr="00050265">
        <w:rPr>
          <w:rFonts w:ascii="Times New Roman" w:hAnsi="Times New Roman" w:cs="Times New Roman"/>
          <w:sz w:val="28"/>
          <w:szCs w:val="28"/>
        </w:rPr>
        <w:t xml:space="preserve">предоставления муниципальной услуги </w:t>
      </w:r>
    </w:p>
    <w:p w:rsidR="00BB7E62" w:rsidRPr="00050265" w:rsidRDefault="00BB7E62" w:rsidP="00BB7E62">
      <w:pPr>
        <w:spacing w:after="0" w:line="240" w:lineRule="auto"/>
        <w:rPr>
          <w:rFonts w:ascii="Times New Roman" w:hAnsi="Times New Roman" w:cs="Times New Roman"/>
          <w:sz w:val="28"/>
          <w:szCs w:val="28"/>
        </w:rPr>
      </w:pPr>
      <w:r w:rsidRPr="00050265">
        <w:rPr>
          <w:rFonts w:ascii="Times New Roman" w:hAnsi="Times New Roman" w:cs="Times New Roman"/>
          <w:sz w:val="28"/>
          <w:szCs w:val="28"/>
        </w:rPr>
        <w:t>«По рассмотрению обращения граждан</w:t>
      </w:r>
    </w:p>
    <w:p w:rsidR="00BB7E62" w:rsidRPr="00050265" w:rsidRDefault="00BB7E62" w:rsidP="00BB7E62">
      <w:pPr>
        <w:spacing w:after="0" w:line="240" w:lineRule="auto"/>
        <w:rPr>
          <w:rFonts w:ascii="Times New Roman" w:hAnsi="Times New Roman" w:cs="Times New Roman"/>
          <w:sz w:val="28"/>
          <w:szCs w:val="28"/>
        </w:rPr>
      </w:pPr>
      <w:r w:rsidRPr="00050265">
        <w:rPr>
          <w:rFonts w:ascii="Times New Roman" w:hAnsi="Times New Roman" w:cs="Times New Roman"/>
          <w:sz w:val="28"/>
          <w:szCs w:val="28"/>
        </w:rPr>
        <w:t>и личного приема»</w:t>
      </w:r>
    </w:p>
    <w:p w:rsidR="00BB7E62" w:rsidRPr="00050265" w:rsidRDefault="00BB7E62" w:rsidP="00BB7E62">
      <w:pPr>
        <w:spacing w:after="0" w:line="240" w:lineRule="auto"/>
        <w:rPr>
          <w:rFonts w:ascii="Times New Roman" w:hAnsi="Times New Roman" w:cs="Times New Roman"/>
          <w:sz w:val="28"/>
          <w:szCs w:val="28"/>
        </w:rPr>
      </w:pPr>
    </w:p>
    <w:p w:rsidR="00BB7E62" w:rsidRPr="00050265" w:rsidRDefault="00BB7E62" w:rsidP="00BB7E62">
      <w:pPr>
        <w:spacing w:after="0" w:line="240" w:lineRule="auto"/>
        <w:ind w:firstLine="708"/>
        <w:jc w:val="both"/>
        <w:rPr>
          <w:rFonts w:ascii="Times New Roman" w:hAnsi="Times New Roman" w:cs="Times New Roman"/>
          <w:sz w:val="28"/>
          <w:szCs w:val="28"/>
        </w:rPr>
      </w:pPr>
      <w:proofErr w:type="gramStart"/>
      <w:r w:rsidRPr="00050265">
        <w:rPr>
          <w:rFonts w:ascii="Times New Roman" w:hAnsi="Times New Roman" w:cs="Times New Roman"/>
          <w:sz w:val="28"/>
          <w:szCs w:val="28"/>
        </w:rPr>
        <w:t>Руководствуясь Федеральным законом от 06.10.2003 №131-ФЗ «Об общих принципах организации местного самоуправления в Российской Федерации», в соответствии с Федеральным законом от 02.05.2006 № 59 «О порядке рассмотрения обращений граждан Российской Федерации», Федеральным законом от 27.11.2017 № 355-ФЗ ст. 11,  в связи с изменением режима рабочего времени Администрации Нижнекаменского сельсовета Алтайского района Алтайского края,</w:t>
      </w:r>
      <w:proofErr w:type="gramEnd"/>
    </w:p>
    <w:p w:rsidR="00BB7E62" w:rsidRPr="00050265" w:rsidRDefault="00BB7E62" w:rsidP="00BB7E62">
      <w:pPr>
        <w:spacing w:after="0" w:line="240" w:lineRule="auto"/>
        <w:jc w:val="center"/>
        <w:rPr>
          <w:rFonts w:ascii="Times New Roman" w:hAnsi="Times New Roman" w:cs="Times New Roman"/>
          <w:b/>
          <w:sz w:val="28"/>
          <w:szCs w:val="28"/>
        </w:rPr>
      </w:pPr>
      <w:r w:rsidRPr="00050265">
        <w:rPr>
          <w:rFonts w:ascii="Times New Roman" w:hAnsi="Times New Roman" w:cs="Times New Roman"/>
          <w:b/>
          <w:sz w:val="28"/>
          <w:szCs w:val="28"/>
        </w:rPr>
        <w:t>ПОСТАНОВЛЯЮ</w:t>
      </w:r>
      <w:r w:rsidR="00265F6E">
        <w:rPr>
          <w:rFonts w:ascii="Times New Roman" w:hAnsi="Times New Roman" w:cs="Times New Roman"/>
          <w:b/>
          <w:sz w:val="28"/>
          <w:szCs w:val="28"/>
        </w:rPr>
        <w:t>:</w:t>
      </w:r>
    </w:p>
    <w:p w:rsidR="00BB7E62" w:rsidRPr="00050265" w:rsidRDefault="00BB7E62" w:rsidP="00BB7E62">
      <w:pPr>
        <w:spacing w:after="0" w:line="240" w:lineRule="auto"/>
        <w:rPr>
          <w:rFonts w:ascii="Times New Roman" w:hAnsi="Times New Roman" w:cs="Times New Roman"/>
          <w:sz w:val="28"/>
          <w:szCs w:val="28"/>
        </w:rPr>
      </w:pPr>
    </w:p>
    <w:p w:rsidR="00BB7E62" w:rsidRPr="00050265" w:rsidRDefault="00BB7E62" w:rsidP="00BB7E62">
      <w:pPr>
        <w:spacing w:after="0" w:line="240" w:lineRule="auto"/>
        <w:jc w:val="both"/>
        <w:rPr>
          <w:rFonts w:ascii="Times New Roman" w:hAnsi="Times New Roman" w:cs="Times New Roman"/>
          <w:sz w:val="28"/>
          <w:szCs w:val="28"/>
        </w:rPr>
      </w:pPr>
      <w:r w:rsidRPr="00050265">
        <w:rPr>
          <w:rFonts w:ascii="Times New Roman" w:hAnsi="Times New Roman" w:cs="Times New Roman"/>
          <w:sz w:val="28"/>
          <w:szCs w:val="28"/>
        </w:rPr>
        <w:t xml:space="preserve">   1. Внести в постановление от 27.06.2019 года №40 «Об утверждении  Административного  Регламента предоставления муниципальной услуги «По рассмотрению обращения граждан и личного приема» следующие изменения:</w:t>
      </w:r>
    </w:p>
    <w:p w:rsidR="00DF6A0E" w:rsidRPr="00050265" w:rsidRDefault="00BB7E62" w:rsidP="00DF6A0E">
      <w:pPr>
        <w:spacing w:after="0" w:line="240" w:lineRule="auto"/>
        <w:ind w:firstLine="708"/>
        <w:jc w:val="both"/>
        <w:rPr>
          <w:rFonts w:ascii="Times New Roman" w:hAnsi="Times New Roman" w:cs="Times New Roman"/>
          <w:sz w:val="28"/>
          <w:szCs w:val="28"/>
        </w:rPr>
      </w:pPr>
      <w:r w:rsidRPr="00050265">
        <w:rPr>
          <w:rFonts w:ascii="Times New Roman" w:hAnsi="Times New Roman" w:cs="Times New Roman"/>
          <w:sz w:val="28"/>
          <w:szCs w:val="28"/>
        </w:rPr>
        <w:t xml:space="preserve">   </w:t>
      </w:r>
      <w:r w:rsidR="00DF6A0E" w:rsidRPr="00050265">
        <w:rPr>
          <w:rFonts w:ascii="Times New Roman" w:hAnsi="Times New Roman" w:cs="Times New Roman"/>
          <w:sz w:val="28"/>
          <w:szCs w:val="28"/>
        </w:rPr>
        <w:t xml:space="preserve">Раздел </w:t>
      </w:r>
      <w:r w:rsidR="00DF6A0E" w:rsidRPr="00050265">
        <w:rPr>
          <w:rFonts w:ascii="Times New Roman" w:hAnsi="Times New Roman" w:cs="Times New Roman"/>
          <w:sz w:val="28"/>
          <w:szCs w:val="28"/>
          <w:lang w:val="en-US"/>
        </w:rPr>
        <w:t>II</w:t>
      </w:r>
      <w:r w:rsidR="00DF6A0E" w:rsidRPr="00050265">
        <w:rPr>
          <w:rFonts w:ascii="Times New Roman" w:hAnsi="Times New Roman" w:cs="Times New Roman"/>
          <w:sz w:val="28"/>
          <w:szCs w:val="28"/>
        </w:rPr>
        <w:t xml:space="preserve"> пункт 2.4, подпункт  2.4.3. читать в следующей редакции:</w:t>
      </w:r>
    </w:p>
    <w:p w:rsidR="00DF6A0E" w:rsidRPr="00050265" w:rsidRDefault="00DF6A0E" w:rsidP="00DF6A0E">
      <w:pPr>
        <w:spacing w:after="0" w:line="240" w:lineRule="auto"/>
        <w:ind w:firstLine="708"/>
        <w:jc w:val="both"/>
        <w:rPr>
          <w:rFonts w:ascii="Times New Roman" w:hAnsi="Times New Roman" w:cs="Times New Roman"/>
          <w:sz w:val="28"/>
          <w:szCs w:val="28"/>
        </w:rPr>
      </w:pPr>
      <w:r w:rsidRPr="00050265">
        <w:rPr>
          <w:rFonts w:ascii="Times New Roman" w:hAnsi="Times New Roman" w:cs="Times New Roman"/>
          <w:sz w:val="28"/>
          <w:szCs w:val="28"/>
        </w:rPr>
        <w:t xml:space="preserve"> «Предварительная запись на прием главы сельсовета проводится в приемной Администрации Нижнекаменского сельсовета. Запись на прием проводится ежедневно с 9.00 до 17.00 (кроме выходных и праздничных дней)».</w:t>
      </w:r>
    </w:p>
    <w:p w:rsidR="00DF6A0E" w:rsidRPr="00050265" w:rsidRDefault="00DF6A0E" w:rsidP="00DF6A0E">
      <w:pPr>
        <w:spacing w:after="0" w:line="240" w:lineRule="auto"/>
        <w:ind w:firstLine="708"/>
        <w:jc w:val="both"/>
        <w:rPr>
          <w:rFonts w:ascii="Times New Roman" w:hAnsi="Times New Roman" w:cs="Times New Roman"/>
          <w:sz w:val="28"/>
          <w:szCs w:val="28"/>
        </w:rPr>
      </w:pPr>
      <w:r w:rsidRPr="00050265">
        <w:rPr>
          <w:rFonts w:ascii="Times New Roman" w:hAnsi="Times New Roman" w:cs="Times New Roman"/>
          <w:sz w:val="28"/>
          <w:szCs w:val="28"/>
        </w:rPr>
        <w:t xml:space="preserve">Раздел </w:t>
      </w:r>
      <w:r w:rsidRPr="00050265">
        <w:rPr>
          <w:rFonts w:ascii="Times New Roman" w:hAnsi="Times New Roman" w:cs="Times New Roman"/>
          <w:sz w:val="28"/>
          <w:szCs w:val="28"/>
          <w:lang w:val="en-US"/>
        </w:rPr>
        <w:t>III</w:t>
      </w:r>
      <w:r w:rsidRPr="00050265">
        <w:rPr>
          <w:rFonts w:ascii="Times New Roman" w:hAnsi="Times New Roman" w:cs="Times New Roman"/>
          <w:sz w:val="28"/>
          <w:szCs w:val="28"/>
        </w:rPr>
        <w:t xml:space="preserve"> пункт 3.10, подпункт 3.10.5 изложить в следующей редакции:</w:t>
      </w:r>
    </w:p>
    <w:p w:rsidR="00DF6A0E" w:rsidRPr="00050265" w:rsidRDefault="00DF6A0E" w:rsidP="00DF6A0E">
      <w:pPr>
        <w:spacing w:after="0" w:line="240" w:lineRule="auto"/>
        <w:ind w:firstLine="708"/>
        <w:jc w:val="both"/>
        <w:rPr>
          <w:rFonts w:ascii="Times New Roman" w:hAnsi="Times New Roman" w:cs="Times New Roman"/>
          <w:sz w:val="28"/>
          <w:szCs w:val="28"/>
        </w:rPr>
      </w:pPr>
      <w:r w:rsidRPr="00050265">
        <w:rPr>
          <w:rFonts w:ascii="Times New Roman" w:hAnsi="Times New Roman" w:cs="Times New Roman"/>
          <w:sz w:val="28"/>
          <w:szCs w:val="28"/>
        </w:rPr>
        <w:t xml:space="preserve"> «Звонки от заявителей по вопросу получения справки об исполнении муниципальной услуги принимаются ежедневно с 9.00 до 17.00, кроме выходных и праздничных дней, в предпраздничный день – с 9.00 до 16.00».</w:t>
      </w:r>
    </w:p>
    <w:p w:rsidR="00BB7E62" w:rsidRPr="00050265" w:rsidRDefault="00BB7E62" w:rsidP="00BB7E62">
      <w:pPr>
        <w:spacing w:after="0" w:line="240" w:lineRule="auto"/>
        <w:jc w:val="both"/>
        <w:rPr>
          <w:rFonts w:ascii="Times New Roman" w:hAnsi="Times New Roman" w:cs="Times New Roman"/>
          <w:sz w:val="28"/>
          <w:szCs w:val="28"/>
        </w:rPr>
      </w:pPr>
      <w:r w:rsidRPr="00050265">
        <w:rPr>
          <w:rFonts w:ascii="Times New Roman" w:hAnsi="Times New Roman" w:cs="Times New Roman"/>
          <w:sz w:val="28"/>
          <w:szCs w:val="28"/>
        </w:rPr>
        <w:t xml:space="preserve">   </w:t>
      </w:r>
      <w:r w:rsidR="00DF6A0E" w:rsidRPr="00050265">
        <w:rPr>
          <w:rFonts w:ascii="Times New Roman" w:hAnsi="Times New Roman" w:cs="Times New Roman"/>
          <w:sz w:val="28"/>
          <w:szCs w:val="28"/>
        </w:rPr>
        <w:t>2</w:t>
      </w:r>
      <w:r w:rsidRPr="00050265">
        <w:rPr>
          <w:rFonts w:ascii="Times New Roman" w:hAnsi="Times New Roman" w:cs="Times New Roman"/>
          <w:sz w:val="28"/>
          <w:szCs w:val="28"/>
        </w:rPr>
        <w:t>. Обнародовать</w:t>
      </w:r>
      <w:r w:rsidR="00DF6A0E" w:rsidRPr="00050265">
        <w:rPr>
          <w:rFonts w:ascii="Times New Roman" w:hAnsi="Times New Roman" w:cs="Times New Roman"/>
          <w:sz w:val="28"/>
          <w:szCs w:val="28"/>
        </w:rPr>
        <w:t xml:space="preserve"> настоящее постановление</w:t>
      </w:r>
      <w:r w:rsidRPr="00050265">
        <w:rPr>
          <w:rFonts w:ascii="Times New Roman" w:hAnsi="Times New Roman" w:cs="Times New Roman"/>
          <w:sz w:val="28"/>
          <w:szCs w:val="28"/>
        </w:rPr>
        <w:t xml:space="preserve"> в установленном порядке.</w:t>
      </w:r>
    </w:p>
    <w:p w:rsidR="00BB7E62" w:rsidRPr="00050265" w:rsidRDefault="00BB7E62" w:rsidP="00BB7E62">
      <w:pPr>
        <w:spacing w:after="0" w:line="240" w:lineRule="auto"/>
        <w:jc w:val="both"/>
        <w:rPr>
          <w:rFonts w:ascii="Times New Roman" w:hAnsi="Times New Roman" w:cs="Times New Roman"/>
          <w:sz w:val="28"/>
          <w:szCs w:val="28"/>
        </w:rPr>
      </w:pPr>
      <w:r w:rsidRPr="00050265">
        <w:rPr>
          <w:rFonts w:ascii="Times New Roman" w:hAnsi="Times New Roman" w:cs="Times New Roman"/>
          <w:sz w:val="28"/>
          <w:szCs w:val="28"/>
        </w:rPr>
        <w:t xml:space="preserve">   </w:t>
      </w:r>
      <w:r w:rsidR="00DF6A0E" w:rsidRPr="00050265">
        <w:rPr>
          <w:rFonts w:ascii="Times New Roman" w:hAnsi="Times New Roman" w:cs="Times New Roman"/>
          <w:sz w:val="28"/>
          <w:szCs w:val="28"/>
        </w:rPr>
        <w:t>3</w:t>
      </w:r>
      <w:r w:rsidRPr="00050265">
        <w:rPr>
          <w:rFonts w:ascii="Times New Roman" w:hAnsi="Times New Roman" w:cs="Times New Roman"/>
          <w:sz w:val="28"/>
          <w:szCs w:val="28"/>
        </w:rPr>
        <w:t xml:space="preserve">. </w:t>
      </w:r>
      <w:proofErr w:type="gramStart"/>
      <w:r w:rsidRPr="00050265">
        <w:rPr>
          <w:rFonts w:ascii="Times New Roman" w:hAnsi="Times New Roman" w:cs="Times New Roman"/>
          <w:sz w:val="28"/>
          <w:szCs w:val="28"/>
        </w:rPr>
        <w:t>Контроль за</w:t>
      </w:r>
      <w:proofErr w:type="gramEnd"/>
      <w:r w:rsidRPr="00050265">
        <w:rPr>
          <w:rFonts w:ascii="Times New Roman" w:hAnsi="Times New Roman" w:cs="Times New Roman"/>
          <w:sz w:val="28"/>
          <w:szCs w:val="28"/>
        </w:rPr>
        <w:t xml:space="preserve"> исполнением настоящего постановления оставляю за собой. </w:t>
      </w:r>
    </w:p>
    <w:p w:rsidR="00BB7E62" w:rsidRPr="00050265" w:rsidRDefault="00BB7E62" w:rsidP="00BB7E62">
      <w:pPr>
        <w:spacing w:after="0" w:line="240" w:lineRule="auto"/>
        <w:jc w:val="both"/>
        <w:rPr>
          <w:rFonts w:ascii="Times New Roman" w:hAnsi="Times New Roman" w:cs="Times New Roman"/>
          <w:sz w:val="28"/>
          <w:szCs w:val="28"/>
        </w:rPr>
      </w:pPr>
    </w:p>
    <w:p w:rsidR="00BB7E62" w:rsidRPr="00050265" w:rsidRDefault="00BB7E62" w:rsidP="00BB7E62">
      <w:pPr>
        <w:spacing w:after="0" w:line="240" w:lineRule="auto"/>
        <w:jc w:val="both"/>
        <w:rPr>
          <w:rFonts w:ascii="Times New Roman" w:hAnsi="Times New Roman" w:cs="Times New Roman"/>
          <w:sz w:val="28"/>
          <w:szCs w:val="28"/>
        </w:rPr>
      </w:pPr>
    </w:p>
    <w:p w:rsidR="00BB7E62" w:rsidRPr="00050265" w:rsidRDefault="00BB7E62" w:rsidP="00BB7E62">
      <w:pPr>
        <w:spacing w:after="0" w:line="240" w:lineRule="auto"/>
        <w:rPr>
          <w:rFonts w:ascii="Times New Roman" w:hAnsi="Times New Roman" w:cs="Times New Roman"/>
          <w:sz w:val="28"/>
          <w:szCs w:val="28"/>
        </w:rPr>
      </w:pPr>
    </w:p>
    <w:p w:rsidR="00BB7E62" w:rsidRPr="004B33D8" w:rsidRDefault="00BB7E62" w:rsidP="00BB7E62">
      <w:pPr>
        <w:spacing w:after="0" w:line="240" w:lineRule="auto"/>
        <w:rPr>
          <w:rFonts w:ascii="Times New Roman" w:hAnsi="Times New Roman" w:cs="Times New Roman"/>
          <w:sz w:val="24"/>
          <w:szCs w:val="24"/>
        </w:rPr>
      </w:pPr>
      <w:r w:rsidRPr="00050265">
        <w:rPr>
          <w:rFonts w:ascii="Times New Roman" w:hAnsi="Times New Roman" w:cs="Times New Roman"/>
          <w:sz w:val="28"/>
          <w:szCs w:val="28"/>
        </w:rPr>
        <w:t xml:space="preserve"> Глава Нижнекаменского сельсовета                                                    </w:t>
      </w:r>
      <w:r w:rsidR="00DF6A0E" w:rsidRPr="00050265">
        <w:rPr>
          <w:rFonts w:ascii="Times New Roman" w:hAnsi="Times New Roman" w:cs="Times New Roman"/>
          <w:sz w:val="28"/>
          <w:szCs w:val="28"/>
        </w:rPr>
        <w:t>М.В. Аносова</w:t>
      </w:r>
      <w:r w:rsidRPr="00050265">
        <w:rPr>
          <w:rFonts w:ascii="Times New Roman" w:hAnsi="Times New Roman" w:cs="Times New Roman"/>
          <w:sz w:val="28"/>
          <w:szCs w:val="28"/>
        </w:rPr>
        <w:t xml:space="preserve"> </w:t>
      </w:r>
      <w:r w:rsidRPr="004B33D8">
        <w:rPr>
          <w:rFonts w:ascii="Times New Roman" w:hAnsi="Times New Roman" w:cs="Times New Roman"/>
          <w:sz w:val="24"/>
          <w:szCs w:val="24"/>
        </w:rPr>
        <w:t xml:space="preserve">                      </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rPr>
          <w:rFonts w:ascii="Times New Roman" w:hAnsi="Times New Roman" w:cs="Times New Roman"/>
          <w:bCs/>
          <w:sz w:val="24"/>
          <w:szCs w:val="24"/>
        </w:rPr>
      </w:pPr>
    </w:p>
    <w:p w:rsidR="00BB7E62" w:rsidRPr="004B33D8" w:rsidRDefault="00BB7E62" w:rsidP="00BB7E62">
      <w:pPr>
        <w:spacing w:after="0" w:line="240" w:lineRule="auto"/>
        <w:rPr>
          <w:rFonts w:ascii="Times New Roman" w:hAnsi="Times New Roman" w:cs="Times New Roman"/>
          <w:bCs/>
          <w:sz w:val="24"/>
          <w:szCs w:val="24"/>
        </w:rPr>
      </w:pPr>
    </w:p>
    <w:p w:rsidR="00BB7E62" w:rsidRPr="004B33D8" w:rsidRDefault="00BB7E62" w:rsidP="00BB7E62">
      <w:pPr>
        <w:spacing w:after="0" w:line="240" w:lineRule="auto"/>
        <w:rPr>
          <w:rFonts w:ascii="Times New Roman" w:hAnsi="Times New Roman" w:cs="Times New Roman"/>
          <w:bCs/>
          <w:sz w:val="24"/>
          <w:szCs w:val="24"/>
        </w:rPr>
      </w:pPr>
    </w:p>
    <w:p w:rsidR="00BB7E62" w:rsidRPr="004B33D8" w:rsidRDefault="002763D9" w:rsidP="00BB7E62">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А</w:t>
      </w:r>
      <w:r w:rsidR="00BB7E62" w:rsidRPr="004B33D8">
        <w:rPr>
          <w:rFonts w:ascii="Times New Roman" w:hAnsi="Times New Roman" w:cs="Times New Roman"/>
          <w:b/>
          <w:bCs/>
          <w:sz w:val="24"/>
          <w:szCs w:val="24"/>
        </w:rPr>
        <w:t>ДМИНИСТРАТИВНЫЙ  РЕГЛАМЕНТ</w:t>
      </w:r>
    </w:p>
    <w:p w:rsidR="00BB7E62" w:rsidRPr="004B33D8" w:rsidRDefault="00BB7E62" w:rsidP="00BB7E62">
      <w:pPr>
        <w:spacing w:after="0" w:line="240" w:lineRule="auto"/>
        <w:ind w:right="565" w:firstLine="709"/>
        <w:jc w:val="center"/>
        <w:rPr>
          <w:rFonts w:ascii="Times New Roman" w:hAnsi="Times New Roman" w:cs="Times New Roman"/>
          <w:b/>
          <w:sz w:val="24"/>
          <w:szCs w:val="24"/>
        </w:rPr>
      </w:pPr>
      <w:r w:rsidRPr="004B33D8">
        <w:rPr>
          <w:rFonts w:ascii="Times New Roman" w:hAnsi="Times New Roman" w:cs="Times New Roman"/>
          <w:b/>
          <w:sz w:val="24"/>
          <w:szCs w:val="24"/>
        </w:rPr>
        <w:t>по предоставлению муниципальной услуги</w:t>
      </w:r>
    </w:p>
    <w:p w:rsidR="00BB7E62" w:rsidRPr="004B33D8" w:rsidRDefault="00BB7E62" w:rsidP="00BB7E62">
      <w:pPr>
        <w:spacing w:after="0" w:line="240" w:lineRule="auto"/>
        <w:ind w:right="565" w:firstLine="709"/>
        <w:jc w:val="center"/>
        <w:rPr>
          <w:rFonts w:ascii="Times New Roman" w:hAnsi="Times New Roman" w:cs="Times New Roman"/>
          <w:b/>
          <w:sz w:val="24"/>
          <w:szCs w:val="24"/>
        </w:rPr>
      </w:pPr>
      <w:r w:rsidRPr="004B33D8">
        <w:rPr>
          <w:rFonts w:ascii="Times New Roman" w:hAnsi="Times New Roman" w:cs="Times New Roman"/>
          <w:b/>
          <w:sz w:val="24"/>
          <w:szCs w:val="24"/>
        </w:rPr>
        <w:t>Администрацией Нижнекаменского  сельсовета</w:t>
      </w:r>
    </w:p>
    <w:p w:rsidR="00BB7E62" w:rsidRPr="004B33D8" w:rsidRDefault="00BB7E62" w:rsidP="00BB7E62">
      <w:pPr>
        <w:spacing w:after="0" w:line="240" w:lineRule="auto"/>
        <w:ind w:right="565" w:firstLine="709"/>
        <w:jc w:val="center"/>
        <w:rPr>
          <w:rFonts w:ascii="Times New Roman" w:hAnsi="Times New Roman" w:cs="Times New Roman"/>
          <w:b/>
          <w:sz w:val="24"/>
          <w:szCs w:val="24"/>
        </w:rPr>
      </w:pPr>
      <w:r w:rsidRPr="004B33D8">
        <w:rPr>
          <w:rFonts w:ascii="Times New Roman" w:hAnsi="Times New Roman" w:cs="Times New Roman"/>
          <w:b/>
          <w:sz w:val="24"/>
          <w:szCs w:val="24"/>
        </w:rPr>
        <w:t xml:space="preserve"> Алтайского района Алтайского края</w:t>
      </w:r>
    </w:p>
    <w:p w:rsidR="00BB7E62" w:rsidRPr="004B33D8" w:rsidRDefault="00BB7E62" w:rsidP="00BB7E62">
      <w:pPr>
        <w:spacing w:after="0" w:line="240" w:lineRule="auto"/>
        <w:ind w:right="565" w:firstLine="709"/>
        <w:jc w:val="center"/>
        <w:rPr>
          <w:rFonts w:ascii="Times New Roman" w:hAnsi="Times New Roman" w:cs="Times New Roman"/>
          <w:b/>
          <w:sz w:val="24"/>
          <w:szCs w:val="24"/>
        </w:rPr>
      </w:pPr>
      <w:r w:rsidRPr="004B33D8">
        <w:rPr>
          <w:rFonts w:ascii="Times New Roman" w:hAnsi="Times New Roman" w:cs="Times New Roman"/>
          <w:b/>
          <w:sz w:val="24"/>
          <w:szCs w:val="24"/>
        </w:rPr>
        <w:t>«По рассмотрению обращений граждан и личного приема»</w:t>
      </w: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I. Общие положения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1.1. Административный регламент рассмотрения обращений граждан в администрации Нижнекаменского сельсовета (далее – административный регламент) разработан в целях повышения качества исполнения муниципальной услуги по рассмотрению обращений граждан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Нижнекаменского сельсовета.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1.2. Предоставление муниципальной услуги по рассмотрению обращений граждан в администрации Нижнекаменского сельсовета осуществляется в соответствии </w:t>
      </w:r>
      <w:proofErr w:type="gramStart"/>
      <w:r w:rsidRPr="004B33D8">
        <w:rPr>
          <w:rFonts w:ascii="Times New Roman" w:hAnsi="Times New Roman" w:cs="Times New Roman"/>
          <w:sz w:val="24"/>
          <w:szCs w:val="24"/>
        </w:rPr>
        <w:t>с</w:t>
      </w:r>
      <w:proofErr w:type="gramEnd"/>
      <w:r w:rsidRPr="004B33D8">
        <w:rPr>
          <w:rFonts w:ascii="Times New Roman" w:hAnsi="Times New Roman" w:cs="Times New Roman"/>
          <w:sz w:val="24"/>
          <w:szCs w:val="24"/>
        </w:rPr>
        <w:t>:</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xml:space="preserve">- Конституцией Российской Федерации; </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Уставом муниципального образования Нижнекаменский сельсовет Алтайского района Алтайского края.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1.3. Муниципальная услуга по рассмотрению обращений граждан предоставляется администрацией Нижнекаменского сельсовета по вопросам, находящимся в ведении администрации Нижнекаменского сельсовета в соответствии с Конституцией Российской Федерации, федеральными законами и законами Алтайского края. Муниципальная услуга по рассмотрению обращений граждан включает рассмотрение письменных обращений граждан и личный прием граждан.</w:t>
      </w:r>
    </w:p>
    <w:p w:rsidR="00BB7E62" w:rsidRPr="004B33D8" w:rsidRDefault="00BB7E62" w:rsidP="00BB7E62">
      <w:pPr>
        <w:spacing w:after="0" w:line="240" w:lineRule="auto"/>
        <w:jc w:val="both"/>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II. Требования к порядку исполнения муниципальной услуги</w:t>
      </w: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2.1. Порядок информирования об исполнении муниципальной услуги</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2.1.1. Основные требования к информированию граждан:</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достоверность предоставляемой информации;</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четкость в изложении информации;</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полнота информирования;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2.1.2. Информирование граждан организуется следующим образом:</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индивидуальное информирование;</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публичное информирование.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2.1.3. Информирование проводится в форме:</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устного информирования;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письменного информирования.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2.1.4. Информация о порядке исполнения муниципальной услуги предоставляется: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непосредственно в  администрации Нижнекаменского сельсовета;</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с использованием средств телефонной связи, электронного информирования, электронной техники;</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2.1.5. Сведения о местонахождении администрации Нижнекаменского сельсовета: 659631, Алтайский край, Алтайский район, с. Нижнекаменка, ул. 60 лет Октября, 80, контактный телефон, телефон для справок, факс  8 (385 37)  27-3-43. </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2.1.6. Информация о местонахождении приемной, об установленных для личного приема граждан днях и часах, контактные телефоны, телефоны для справок, сообщается по телефону для справок.</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lastRenderedPageBreak/>
        <w:t>2.1.7. При информировании о порядке осуществления муниципальной услуги, ответах на телефонные звонки и устные обращения, специалисты администрации Нижнекаменского сельсовета подробно и в вежливой (корректной) форме информируют обратившихся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При невозможности специалиста, принявшего звонок, ответить на поставленный вопрос, гражданину должен быть сообщен телефонный номер, по которому можно получить необходимую информацию.</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2.2. Срок исполнения муниципальной услуги</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2.2.1. Исполнение муниципальной услуги осуществляется в течение 30 дней со дня регистрации письменного обращения, если не установлен более короткий контрольный срок исполнения обращения.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В исключительных случаях срок исполнения муниципальной услуги может быть продлен, но не более чем на 30 дней, с обязательным уведомлением о продлении срока рассмотрения обращения гражданина.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2.2.2.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2.2.3. 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2.2.4. Глава Нижнекаменского сельсовета  вправе устанавливать сокращенные сроки рассмотрения отдельных обращений граждан.</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2.3. Требования к письменному обращению граждан</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2.3.1. </w:t>
      </w:r>
      <w:proofErr w:type="gramStart"/>
      <w:r w:rsidRPr="004B33D8">
        <w:rPr>
          <w:rFonts w:ascii="Times New Roman" w:hAnsi="Times New Roman" w:cs="Times New Roman"/>
          <w:sz w:val="24"/>
          <w:szCs w:val="24"/>
        </w:rPr>
        <w:t>Письменное обращение гражданина в обязательном порядке должно содержать либо наименование органа, в которое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roofErr w:type="gramEnd"/>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В случае необходимости к письменному обращению прилагаются документы и материалы либо их копии.</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xml:space="preserve">           2.3.2. </w:t>
      </w:r>
      <w:proofErr w:type="gramStart"/>
      <w:r w:rsidRPr="004B33D8">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w:t>
      </w:r>
      <w:r w:rsidRPr="004B33D8">
        <w:rPr>
          <w:rFonts w:ascii="Times New Roman" w:hAnsi="Times New Roman" w:cs="Times New Roman"/>
          <w:bCs/>
          <w:sz w:val="24"/>
          <w:szCs w:val="24"/>
          <w:lang w:bidi="ru-RU"/>
        </w:rPr>
        <w:t xml:space="preserve">лицу в форме электронного документа, и в письменной форме по почтовому адресу, указанному в обращении, поступившем в государственный </w:t>
      </w:r>
      <w:r w:rsidRPr="004B33D8">
        <w:rPr>
          <w:rFonts w:ascii="Times New Roman" w:hAnsi="Times New Roman" w:cs="Times New Roman"/>
          <w:sz w:val="24"/>
          <w:szCs w:val="24"/>
        </w:rPr>
        <w:t>орган, орган местного самоуправления или должностному лицу в письменной форме</w:t>
      </w:r>
      <w:proofErr w:type="gramEnd"/>
    </w:p>
    <w:p w:rsidR="00BB7E62" w:rsidRPr="004B33D8" w:rsidRDefault="00BB7E62" w:rsidP="00BB7E62">
      <w:pPr>
        <w:spacing w:after="0" w:line="240" w:lineRule="auto"/>
        <w:ind w:firstLine="708"/>
        <w:jc w:val="both"/>
        <w:rPr>
          <w:rFonts w:ascii="Times New Roman" w:hAnsi="Times New Roman" w:cs="Times New Roman"/>
          <w:sz w:val="24"/>
          <w:szCs w:val="24"/>
        </w:rPr>
      </w:pPr>
      <w:proofErr w:type="gramStart"/>
      <w:r w:rsidRPr="004B33D8">
        <w:rPr>
          <w:rFonts w:ascii="Times New Roman" w:hAnsi="Times New Roman" w:cs="Times New Roman"/>
          <w:sz w:val="24"/>
          <w:szCs w:val="24"/>
        </w:rPr>
        <w:t>Обращение, направленное по электронной почте, должно содержать наименование органа или должностного лица, которым оно адресовано, изложение существа обращения, фамилию, имя, отчество обращающегося, почтовый адрес заявителя (местожительство), электронный адрес (</w:t>
      </w:r>
      <w:proofErr w:type="spellStart"/>
      <w:r w:rsidRPr="004B33D8">
        <w:rPr>
          <w:rFonts w:ascii="Times New Roman" w:hAnsi="Times New Roman" w:cs="Times New Roman"/>
          <w:sz w:val="24"/>
          <w:szCs w:val="24"/>
        </w:rPr>
        <w:t>e-mail</w:t>
      </w:r>
      <w:proofErr w:type="spellEnd"/>
      <w:r w:rsidRPr="004B33D8">
        <w:rPr>
          <w:rFonts w:ascii="Times New Roman" w:hAnsi="Times New Roman" w:cs="Times New Roman"/>
          <w:sz w:val="24"/>
          <w:szCs w:val="24"/>
        </w:rPr>
        <w:t>), контактный телефон, дату.</w:t>
      </w:r>
      <w:proofErr w:type="gramEnd"/>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2.4. Условия и сроки личного приема граждан</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2.4.1. Прием граждан в Приемной Администрации Нижнекаменского сельсовета (далее – Приемная) ведет глава Нижнекаменского сельсовета.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2.4.2. Глава Нижнекаменского сельсовета ведет прием граждан в соответствии с утвержденным графиком, один раз в неделю (кроме праздничных и выходных дней).</w:t>
      </w:r>
    </w:p>
    <w:p w:rsidR="00DF6A0E" w:rsidRPr="00DF6A0E" w:rsidRDefault="00BB7E62" w:rsidP="00BB7E62">
      <w:pPr>
        <w:spacing w:after="0" w:line="240" w:lineRule="auto"/>
        <w:ind w:firstLine="708"/>
        <w:jc w:val="both"/>
        <w:rPr>
          <w:rFonts w:ascii="Times New Roman" w:hAnsi="Times New Roman" w:cs="Times New Roman"/>
          <w:color w:val="FF0000"/>
          <w:sz w:val="24"/>
          <w:szCs w:val="24"/>
        </w:rPr>
      </w:pPr>
      <w:r w:rsidRPr="004B33D8">
        <w:rPr>
          <w:rFonts w:ascii="Times New Roman" w:hAnsi="Times New Roman" w:cs="Times New Roman"/>
          <w:sz w:val="24"/>
          <w:szCs w:val="24"/>
        </w:rPr>
        <w:lastRenderedPageBreak/>
        <w:t xml:space="preserve">2.4.3. </w:t>
      </w:r>
      <w:r w:rsidR="00DF6A0E" w:rsidRPr="00DF6A0E">
        <w:rPr>
          <w:rFonts w:ascii="Times New Roman" w:hAnsi="Times New Roman" w:cs="Times New Roman"/>
          <w:color w:val="FF0000"/>
          <w:sz w:val="24"/>
          <w:szCs w:val="24"/>
        </w:rPr>
        <w:t>Предварительная запись на прием главы сельсовета проводится в приемной Администрации Нижнекаменского сельсовета. Запись на прием проводится ежедневно с 9.00 до 17.00 (кроме выходных и праздничных дней)</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2.4.4. Личный прием граждан главой сельсовета производится с учетом числа записавшихся на прием, с расчетом, чтобы время ожидания в очереди на прием, как правило, не превышало 20 минут.</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2.4.5. При личном приеме гражданин предъявляет документ, удостоверяющий его личность.</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2.4.6. В приемной Администрации Нижнекаменского сельсовета могут не рассматриваться обращения гражданина по основаниям, указанным в п. 2.7 Административного Регламента.</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 xml:space="preserve">2.5. Требования к местам, предназначенным для осуществления </w:t>
      </w: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муниципальной услуги</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2.5.1. Рабочие места специалистов, осуществляющих муниципальную услугу, оборудуются средствами вычислительной техники (компьютер с установленными справочно-информационными системами), и оргтехникой, позволяющими организовать исполнение муниципальной услуги в полном объеме.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Специалистам, ответственным за исполнение муниципальной услуги, обеспечивается доступ в Интернет, присваивается электронный адрес (</w:t>
      </w:r>
      <w:proofErr w:type="spellStart"/>
      <w:r w:rsidRPr="004B33D8">
        <w:rPr>
          <w:rFonts w:ascii="Times New Roman" w:hAnsi="Times New Roman" w:cs="Times New Roman"/>
          <w:sz w:val="24"/>
          <w:szCs w:val="24"/>
        </w:rPr>
        <w:t>e-mail</w:t>
      </w:r>
      <w:proofErr w:type="spellEnd"/>
      <w:r w:rsidRPr="004B33D8">
        <w:rPr>
          <w:rFonts w:ascii="Times New Roman" w:hAnsi="Times New Roman" w:cs="Times New Roman"/>
          <w:sz w:val="24"/>
          <w:szCs w:val="24"/>
        </w:rPr>
        <w:t>), выделяются бумага, расходные материалы, канцтовары в количестве, достаточном для исполнения  муниципальной услуги.</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2.5.2. Места для проведения личного приема граждан оборудуются: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противопожарной системой и средствами пожаротушения;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системой оповещения о возникновении чрезвычайной ситуации.</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2.5.3. Места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материалами.</w:t>
      </w:r>
    </w:p>
    <w:p w:rsidR="00BB7E62" w:rsidRPr="004B33D8" w:rsidRDefault="00BB7E62" w:rsidP="00BB7E62">
      <w:pPr>
        <w:spacing w:after="0" w:line="240" w:lineRule="auto"/>
        <w:ind w:firstLine="708"/>
        <w:jc w:val="both"/>
        <w:rPr>
          <w:rFonts w:ascii="Times New Roman" w:hAnsi="Times New Roman" w:cs="Times New Roman"/>
          <w:sz w:val="24"/>
          <w:szCs w:val="24"/>
          <w:shd w:val="clear" w:color="auto" w:fill="FFFFFF"/>
        </w:rPr>
      </w:pPr>
      <w:proofErr w:type="gramStart"/>
      <w:r w:rsidRPr="004B33D8">
        <w:rPr>
          <w:rFonts w:ascii="Times New Roman" w:hAnsi="Times New Roman" w:cs="Times New Roman"/>
          <w:sz w:val="24"/>
          <w:szCs w:val="24"/>
        </w:rPr>
        <w:t>2.5.4.Т</w:t>
      </w:r>
      <w:r w:rsidRPr="004B33D8">
        <w:rPr>
          <w:rFonts w:ascii="Times New Roman" w:hAnsi="Times New Roman" w:cs="Times New Roman"/>
          <w:sz w:val="24"/>
          <w:szCs w:val="24"/>
          <w:shd w:val="clear" w:color="auto" w:fill="FFFFFF"/>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4B33D8">
        <w:rPr>
          <w:rFonts w:ascii="Times New Roman" w:hAnsi="Times New Roman" w:cs="Times New Roman"/>
          <w:sz w:val="24"/>
          <w:szCs w:val="24"/>
          <w:shd w:val="clear" w:color="auto" w:fill="FFFFFF"/>
        </w:rPr>
        <w:t xml:space="preserve"> инвалидов.</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2.6. Результат исполнения муниципальной услуги</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2.6.1. Конечным результатом исполнения муниципальной услуги является направление заявителю письменного ответа, содержащего результаты рассмотрения его обращения.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Процедура исполнения муниципальной услуги завершается путем получения заявителем:</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письменного ответа, содержащего результаты рассмотрения его обращения;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сообщения об отказе в рассмотрении заявления.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2.6.2. Обращения граждан считаются разрешенными, если все поставленные в них вопросы рассмотрены, приняты необходимые меры и заявителям в течение 30 дней со дня регистрации обращения даны письменные ответы.</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2.7. Перечень оснований для отказа в предоставлении</w:t>
      </w: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муниципальной услуги</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2.7.1. Муниципальная услуга не исполняется, если:</w:t>
      </w:r>
    </w:p>
    <w:p w:rsidR="00BB7E62" w:rsidRPr="004B33D8" w:rsidRDefault="00BB7E62" w:rsidP="00BB7E62">
      <w:pPr>
        <w:spacing w:after="0" w:line="240" w:lineRule="auto"/>
        <w:ind w:firstLine="708"/>
        <w:jc w:val="both"/>
        <w:rPr>
          <w:rFonts w:ascii="Times New Roman" w:hAnsi="Times New Roman" w:cs="Times New Roman"/>
          <w:sz w:val="24"/>
          <w:szCs w:val="24"/>
        </w:rPr>
      </w:pPr>
      <w:proofErr w:type="gramStart"/>
      <w:r w:rsidRPr="004B33D8">
        <w:rPr>
          <w:rFonts w:ascii="Times New Roman" w:hAnsi="Times New Roman" w:cs="Times New Roman"/>
          <w:sz w:val="24"/>
          <w:szCs w:val="24"/>
        </w:rPr>
        <w:t xml:space="preserve">- в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w:t>
      </w:r>
      <w:r w:rsidRPr="004B33D8">
        <w:rPr>
          <w:rFonts w:ascii="Times New Roman" w:hAnsi="Times New Roman" w:cs="Times New Roman"/>
          <w:sz w:val="24"/>
          <w:szCs w:val="24"/>
        </w:rPr>
        <w:lastRenderedPageBreak/>
        <w:t>обращение и ранее направляемые обращения направлялись в один и тот же орган местного самоуправления, или одному и тому же должностному лицу;</w:t>
      </w:r>
      <w:proofErr w:type="gramEnd"/>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по вопросам, содержащимся в обращении, имеется вступившее в законную силу судебное решение;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 в обращении не </w:t>
      </w:r>
      <w:proofErr w:type="gramStart"/>
      <w:r w:rsidRPr="004B33D8">
        <w:rPr>
          <w:rFonts w:ascii="Times New Roman" w:hAnsi="Times New Roman" w:cs="Times New Roman"/>
          <w:sz w:val="24"/>
          <w:szCs w:val="24"/>
        </w:rPr>
        <w:t>указаны</w:t>
      </w:r>
      <w:proofErr w:type="gramEnd"/>
      <w:r w:rsidRPr="004B33D8">
        <w:rPr>
          <w:rFonts w:ascii="Times New Roman" w:hAnsi="Times New Roman" w:cs="Times New Roman"/>
          <w:sz w:val="24"/>
          <w:szCs w:val="24"/>
        </w:rPr>
        <w:t>: фамилия обратившегося и почтовый адрес для ответа;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от гражданина поступило заявление о прекращении рассмотрения обращения;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обращение подано в интересах третьих лиц, которые возражают против его рассмотрения, о чем имеется их письменное заявление;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текст письменного обращения не поддается прочтению;</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2.7.2. Об отказе в рассмотрении обращения письменно сообщается обратившемуся гражданину.</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2.7.3.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2.7.4. В случае если по вопросам, содержащимся в обращении, возбуждено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2.8. Ответственность специалистов при исполнении</w:t>
      </w: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муниципальной услуги</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2.8.1. Специалисты Администрации Нижнекаменского сельсовета, работающие с обращениями граждан,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 связанных с их рассмотрением.</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Персональная ответственность специалистов закрепляется в их должностных регламентах.</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2.8.2.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2.8.3. При утрате исполнителем письменных обращений назначается служебное расследование, о результатах которого информируется глава Нижнекаменского сельсовета.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2.8.4. При уходе в отпуск исполнитель обязан передать все имеющиеся у него на исполнении письменные обращения временно замещающему его специалисту. При переводе на другую работу или освобождении от занимаемой должности в Администрации Нижнекаменского сельсовета исполнитель обязан сдать все числящиеся за ним обращения специалисту, ответственному за делопроизводство.</w:t>
      </w: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III. Административные процедуры</w:t>
      </w: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3.1. Последовательность административных действий (процедур)</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3.1.1. Исполнение муниципальной услуги включает в себя следующие административные процедуры:</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прием и первичная обработка письменных обращений граждан;</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регистрация и аннотирование поступивших обращений;</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направление обращений на рассмотрение;</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рассмотрение обращений в  Администрации Нижнекаменского сельсовета;</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lastRenderedPageBreak/>
        <w:t>- личный прием граждан;</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постановка обращений граждан на контроль;</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продление срока рассмотрения обращений граждан;</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оформление ответа на обращение граждан;</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предоставление справочной информации о ходе рассмотрения письменного обращения;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порядок и формы контроля  над исполнением муниципальной услуги.</w:t>
      </w: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3.2. Прием и первичная обработка письменных обращений граждан</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3.2.1. Основанием для начала исполнения муниципальной услуги является личное обращение гражданина в Администрацию Нижнекаменского сельсовета или поступление обращения гражданина с сопроводительным документом из других государственных органов для рассмотрения по поручению.</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3.2.2. Обращение может поступить по почте, доставлено непосредственно гражданином, передаваться по факсу, по электронной почте.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3.2.3. Обращения, присланные по почте (в том числе телеграммы), и документы, связанные с их рассмотрением, поступают в приемную Администрации Нижнекаменского сельсовета.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3.2.4. Специалист, ответственный за прием документов:</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проверяет правильность адреса корреспонденции и целостность упаковки;</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проводит сверку реестров на поступившую корреспонденцию;</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вскрывает конверты, проверяет наличие в них документов (разорванные документы подклеиваются), к тексту письма подкалывает конверт;</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подкалывает впереди текста письма поступившие документы (паспорта, военные билеты, трудовые книжки, пенсионные удостоверения, фотографии и другие подобные приложения к письму);</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xml:space="preserve">- возвращает на почту </w:t>
      </w:r>
      <w:proofErr w:type="gramStart"/>
      <w:r w:rsidRPr="004B33D8">
        <w:rPr>
          <w:rFonts w:ascii="Times New Roman" w:hAnsi="Times New Roman" w:cs="Times New Roman"/>
          <w:sz w:val="24"/>
          <w:szCs w:val="24"/>
        </w:rPr>
        <w:t>невскрытыми</w:t>
      </w:r>
      <w:proofErr w:type="gramEnd"/>
      <w:r w:rsidRPr="004B33D8">
        <w:rPr>
          <w:rFonts w:ascii="Times New Roman" w:hAnsi="Times New Roman" w:cs="Times New Roman"/>
          <w:sz w:val="24"/>
          <w:szCs w:val="24"/>
        </w:rPr>
        <w:t xml:space="preserve"> ошибочно поступившие (не по адресу) письма;</w:t>
      </w:r>
    </w:p>
    <w:p w:rsidR="00BB7E62" w:rsidRPr="004B33D8" w:rsidRDefault="00BB7E62" w:rsidP="00BB7E62">
      <w:pPr>
        <w:spacing w:after="0" w:line="240" w:lineRule="auto"/>
        <w:jc w:val="both"/>
        <w:rPr>
          <w:rFonts w:ascii="Times New Roman" w:hAnsi="Times New Roman" w:cs="Times New Roman"/>
          <w:sz w:val="24"/>
          <w:szCs w:val="24"/>
        </w:rPr>
      </w:pPr>
      <w:proofErr w:type="gramStart"/>
      <w:r w:rsidRPr="004B33D8">
        <w:rPr>
          <w:rFonts w:ascii="Times New Roman" w:hAnsi="Times New Roman" w:cs="Times New Roman"/>
          <w:sz w:val="24"/>
          <w:szCs w:val="24"/>
        </w:rPr>
        <w:t>- составляет акт в двух экземплярах по форме, утвержденной Инструкцией по делопроизводству,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4B33D8">
        <w:rPr>
          <w:rFonts w:ascii="Times New Roman" w:hAnsi="Times New Roman" w:cs="Times New Roman"/>
          <w:sz w:val="24"/>
          <w:szCs w:val="24"/>
        </w:rPr>
        <w:t xml:space="preserve"> Один экземпляр хранится в отделе, второй приобщается к поступившему обращению.</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3.2.5. </w:t>
      </w:r>
      <w:proofErr w:type="gramStart"/>
      <w:r w:rsidRPr="004B33D8">
        <w:rPr>
          <w:rFonts w:ascii="Times New Roman" w:hAnsi="Times New Roman" w:cs="Times New Roman"/>
          <w:sz w:val="24"/>
          <w:szCs w:val="24"/>
        </w:rPr>
        <w:t>Специалист, ответственный за прием документов,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своему руководителю, в соответствии с Инструкцией о мерах безопасности при приеме и регистрации корреспонденции.</w:t>
      </w:r>
      <w:proofErr w:type="gramEnd"/>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3.2.6. Прием письменных обращений непосредственно от граждан производится специалистами. Не принимаются обращения, не содержащие фамилии гражданина и почтового адреса для ответа. По просьбе обратившегося гражданина ему выдается расписка установленной формы с указанием даты приема обращения, количества принятых листов и сообщается телефон для справок по обращениям граждан. Никаких отметок на копиях или вторых экземплярах принятых обращений не делается.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3.2.7. Обращения, поступившие по факсу, принимаются и учитываются в журнале.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3.2.8. Обращения, поступившие по форме электронного обращения, принимаются специалистом, распечатываются и учитываются.</w:t>
      </w: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3.3. Регистрация и аннотирование поступивших обращений</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3.3.1. Поступившие  обращения регистрируются в течение 3-х дней с момента поступления.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3.3.2. Специалист, ответственный за регистрацию обращений:</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 в правом нижнем углу первой страницы письма проставляет регистрационный штамп "Администрация Нижнекаменского сельсовета" с указанием присвоенного письму </w:t>
      </w:r>
      <w:r w:rsidRPr="004B33D8">
        <w:rPr>
          <w:rFonts w:ascii="Times New Roman" w:hAnsi="Times New Roman" w:cs="Times New Roman"/>
          <w:sz w:val="24"/>
          <w:szCs w:val="24"/>
        </w:rPr>
        <w:lastRenderedPageBreak/>
        <w:t>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обеспечивающем его прочтение;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в регистрационном журнале указывает фамилию и инициалы заявителя (в именительном падеже) и его адрес. 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отмечает тип доставки обращения (письмо, телеграмма, доставлено лично и т.п.). Если письмо переслано, то указывает, откуда оно поступило (из Администрации Президента Российской Федерации, аппарата Правительства Российской Федерации, Правительства Алтайского края, Законодательного Собрания Алтайского края и др.), проставляет дату и исходящий номер сопроводительного письма;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заявителя. В случае если заявитель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 передает письма для ознакомления специалисту, отвечающему за работу с обращениями граждан, </w:t>
      </w:r>
      <w:proofErr w:type="gramStart"/>
      <w:r w:rsidRPr="004B33D8">
        <w:rPr>
          <w:rFonts w:ascii="Times New Roman" w:hAnsi="Times New Roman" w:cs="Times New Roman"/>
          <w:sz w:val="24"/>
          <w:szCs w:val="24"/>
        </w:rPr>
        <w:t>на</w:t>
      </w:r>
      <w:proofErr w:type="gramEnd"/>
      <w:r w:rsidRPr="004B33D8">
        <w:rPr>
          <w:rFonts w:ascii="Times New Roman" w:hAnsi="Times New Roman" w:cs="Times New Roman"/>
          <w:sz w:val="24"/>
          <w:szCs w:val="24"/>
        </w:rPr>
        <w:t xml:space="preserve"> которого возложена подготовка информационных и аналитических материалов.</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3.3.3. Специалист, осуществляющий аннотацию обращений:</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прочитывает обращение, определяет его характер, уясняет поставленные заявителем вопросы;</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проверяет обращение на повторность, при необходимости поднимает из архива предыдущую переписку.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BB7E62" w:rsidRPr="004B33D8" w:rsidRDefault="00BB7E62" w:rsidP="00BB7E62">
      <w:pPr>
        <w:spacing w:after="0" w:line="240" w:lineRule="auto"/>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3.4. Направление обращения на рассмотрение</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3.4.1. Специалист (работающий по вопросам обращения граждан) после составления аннотации принимает решение о передаче обращения на рассмотрение, просматривает, редактирует и выводит на печать сопроводительное письмо и уведомление заявителю.</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Решение о направлении письма на рассмотрение принимается исходя исключительно из содержания обращения, независимо от того, на чье имя оно адресовано.</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письма с просьбами о личном приеме должностными лицами рассматриваются как обычные обращения. При необходимости авторам направляются сообщения о порядке работы Приемной Администрации Нижнекаменского сельсовета, а заявления оформляются "В дело" как исполненные;</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в случае если вопрос, поставленный в обращении, не находится в компетенции Администрации Нижнекаменского сельсовета,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организацию;</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lastRenderedPageBreak/>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4B33D8">
        <w:rPr>
          <w:rFonts w:ascii="Times New Roman" w:hAnsi="Times New Roman" w:cs="Times New Roman"/>
          <w:sz w:val="24"/>
          <w:szCs w:val="24"/>
        </w:rPr>
        <w:t>и</w:t>
      </w:r>
      <w:proofErr w:type="gramEnd"/>
      <w:r w:rsidRPr="004B33D8">
        <w:rPr>
          <w:rFonts w:ascii="Times New Roman" w:hAnsi="Times New Roman" w:cs="Times New Roman"/>
          <w:sz w:val="24"/>
          <w:szCs w:val="24"/>
        </w:rPr>
        <w:t xml:space="preserve"> семи дней со дня регистрации обращения сообщается гражданину, направившему обращение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3.4.2. К обращениям, направляемым на рассмотрение в государственные органы, органы местного самоуправления и другие организации специалистом, осуществлявшим аннотирование, оформляются и подписываются сопроводительные письма. Одновременно за той же подписью обратившемуся гражданину направляется уведомление о том, куда направлено его обращение. Сопроводительные письма и уведомления оформляются на специальных бланках.</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Сопроводительные письма к обращениям, направляемым в государственные органы, органы местного самоуправления и другие организации с контролем, подписываются главой Нижнекаменского сельсовета (либо лицом, его замещающим).</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Сопроводительные письма о возврате ошибочно присланных обращений в федеральные органы подписываются главой Нижнекаменского сельсовета (либо лицом, его замещающим).</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3.4.3. Результатом выполнения действий по направлению обращений на рассмотрение является передача зарегистрированных писем под расписку ответственным специалистам Администрации Нижнекаменского сельсовета, направление обращений для рассмотрения в государственные органы, органы местного самоуправления и организации. </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xml:space="preserve">           3.4.4. </w:t>
      </w:r>
      <w:proofErr w:type="gramStart"/>
      <w:r w:rsidRPr="004B33D8">
        <w:rPr>
          <w:rFonts w:ascii="Times New Roman" w:hAnsi="Times New Roman" w:cs="Times New Roman"/>
          <w:sz w:val="24"/>
          <w:szCs w:val="24"/>
        </w:rPr>
        <w:t>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w:t>
      </w:r>
      <w:proofErr w:type="gramEnd"/>
      <w:r w:rsidRPr="004B33D8">
        <w:rPr>
          <w:rFonts w:ascii="Times New Roman" w:hAnsi="Times New Roman" w:cs="Times New Roman"/>
          <w:sz w:val="24"/>
          <w:szCs w:val="24"/>
        </w:rPr>
        <w:t xml:space="preserve">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B7E62" w:rsidRPr="004B33D8" w:rsidRDefault="00BB7E62" w:rsidP="00BB7E62">
      <w:pPr>
        <w:spacing w:after="0" w:line="240" w:lineRule="auto"/>
        <w:ind w:firstLine="708"/>
        <w:jc w:val="both"/>
        <w:rPr>
          <w:rFonts w:ascii="Times New Roman" w:hAnsi="Times New Roman" w:cs="Times New Roman"/>
          <w:color w:val="C00000"/>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 xml:space="preserve">3.5. Рассмотрение обращений </w:t>
      </w:r>
      <w:proofErr w:type="gramStart"/>
      <w:r w:rsidRPr="004B33D8">
        <w:rPr>
          <w:rFonts w:ascii="Times New Roman" w:hAnsi="Times New Roman" w:cs="Times New Roman"/>
          <w:b/>
          <w:bCs/>
          <w:sz w:val="24"/>
          <w:szCs w:val="24"/>
        </w:rPr>
        <w:t>в</w:t>
      </w:r>
      <w:proofErr w:type="gramEnd"/>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 xml:space="preserve">Администрации </w:t>
      </w:r>
      <w:r w:rsidRPr="004B33D8">
        <w:rPr>
          <w:rFonts w:ascii="Times New Roman" w:hAnsi="Times New Roman" w:cs="Times New Roman"/>
          <w:b/>
          <w:sz w:val="24"/>
          <w:szCs w:val="24"/>
        </w:rPr>
        <w:t>Нижнекаменского</w:t>
      </w:r>
      <w:r w:rsidRPr="004B33D8">
        <w:rPr>
          <w:rFonts w:ascii="Times New Roman" w:hAnsi="Times New Roman" w:cs="Times New Roman"/>
          <w:b/>
          <w:bCs/>
          <w:sz w:val="24"/>
          <w:szCs w:val="24"/>
        </w:rPr>
        <w:t xml:space="preserve"> сельсовета</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3.5.1. Поступившие в Администрацию Нижнекаменского  сельсовета письменные обращения граждан рассматриваются в течение 30 дней со дня их регистрации, если не установлен более короткий контрольный срок рассмотрения обращения.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3.5.2. Обращения могут рассматриваться непосредственно в Администрации (в том числе с выездом на место) или их рассмотрение может быть поручено подразделению или конкретному должностному лицу. </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3.5.3. Поручение должно содержать: наименование органа местного самоуправления, подразделения, фамилии и инициалы лиц, которым дается поручение, кратко сформулированный текст, предписывающий действие, порядок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3.5.4. В тексте поручения могут быть указания «срочно» или «оперативно», которые предусматривают соответственно 3-дневный или 10-дневный срок исполнения поручения, считая от даты его подписания.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Исполнение поручений Президента Российской Федерации о рассмотрении обращений граждан осуществляется в 15-дневный срок. </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3.5.5. В случае</w:t>
      </w:r>
      <w:proofErr w:type="gramStart"/>
      <w:r w:rsidRPr="004B33D8">
        <w:rPr>
          <w:rFonts w:ascii="Times New Roman" w:hAnsi="Times New Roman" w:cs="Times New Roman"/>
          <w:sz w:val="24"/>
          <w:szCs w:val="24"/>
        </w:rPr>
        <w:t>,</w:t>
      </w:r>
      <w:proofErr w:type="gramEnd"/>
      <w:r w:rsidRPr="004B33D8">
        <w:rPr>
          <w:rFonts w:ascii="Times New Roman" w:hAnsi="Times New Roman" w:cs="Times New Roman"/>
          <w:sz w:val="24"/>
          <w:szCs w:val="24"/>
        </w:rPr>
        <w:t xml:space="preserve"> если поручение о рассмотрении обращения дается органам местного самоуправления или иным организациям и их должностным лицам, ответственный специалист оформляет уведомление заявителю о том, куда направлено его обращение на рассмотрение и откуда он получит ответ.</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3.5.6. Документы, направляемые на исполнение нескольким соисполнителям, передаются им поочередно или направляются на исполнение в копиях. При этом необходимое количество </w:t>
      </w:r>
      <w:r w:rsidRPr="004B33D8">
        <w:rPr>
          <w:rFonts w:ascii="Times New Roman" w:hAnsi="Times New Roman" w:cs="Times New Roman"/>
          <w:sz w:val="24"/>
          <w:szCs w:val="24"/>
        </w:rPr>
        <w:lastRenderedPageBreak/>
        <w:t>копий документов для отправки подготавливается ответственным специалистом Администрации Нижнекаменского сельсовета,  которому дано поручение.</w:t>
      </w:r>
    </w:p>
    <w:p w:rsidR="00BB7E62" w:rsidRPr="004B33D8" w:rsidRDefault="00BB7E62" w:rsidP="00BB7E62">
      <w:pPr>
        <w:spacing w:after="0" w:line="240" w:lineRule="auto"/>
        <w:ind w:firstLine="708"/>
        <w:jc w:val="both"/>
        <w:rPr>
          <w:rFonts w:ascii="Times New Roman" w:hAnsi="Times New Roman" w:cs="Times New Roman"/>
          <w:sz w:val="24"/>
          <w:szCs w:val="24"/>
        </w:rPr>
      </w:pPr>
      <w:proofErr w:type="gramStart"/>
      <w:r w:rsidRPr="004B33D8">
        <w:rPr>
          <w:rFonts w:ascii="Times New Roman" w:hAnsi="Times New Roman" w:cs="Times New Roman"/>
          <w:sz w:val="24"/>
          <w:szCs w:val="24"/>
        </w:rPr>
        <w:t>Контроль за</w:t>
      </w:r>
      <w:proofErr w:type="gramEnd"/>
      <w:r w:rsidRPr="004B33D8">
        <w:rPr>
          <w:rFonts w:ascii="Times New Roman" w:hAnsi="Times New Roman" w:cs="Times New Roman"/>
          <w:sz w:val="24"/>
          <w:szCs w:val="24"/>
        </w:rPr>
        <w:t xml:space="preserve"> сроками исполнения, а также централизованную подготовку ответа заявителю (а для контрольных поручений и в федеральные органы) осуществляет исполнитель, указанный в поручении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3.5.7. Должностное лицо, которому поручено рассмотрение обращения: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обеспечивает объективное, всестороннее и своевременное рассмотрение обращения, вправе пригласить заявителя для личной беседы, запросить в установленном порядке дополнительные материалы и объяснения у заявителя и иных юридических и физических лиц;</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в необходимых случаях привлекает к рассмотрению обращения переводчиков и экспертов;</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дает письменный ответ по существу поставленных в обращении вопросов;</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уведомляет гражданина о направлении его обращения на рассмотрение в другой государственный орган, органы местного самоуправления или иному должностному лицу в соответствии с их компетенцией.</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3.5.8. </w:t>
      </w:r>
      <w:proofErr w:type="gramStart"/>
      <w:r w:rsidRPr="004B33D8">
        <w:rPr>
          <w:rFonts w:ascii="Times New Roman" w:hAnsi="Times New Roman" w:cs="Times New Roman"/>
          <w:sz w:val="24"/>
          <w:szCs w:val="24"/>
        </w:rPr>
        <w:t>Должностное лицо, по направленному в установленном порядке запросу должностного лица, рассматривающего обращение,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3.5.9. В случае если обращение, по мнению исполнителя, направлено не по принадлежности, он в двухдневный срок возвращает это обращение, указывая при этом подразделение, в которое, по его мнению, следует направить обращение.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3.5.10. </w:t>
      </w:r>
      <w:proofErr w:type="gramStart"/>
      <w:r w:rsidRPr="004B33D8">
        <w:rPr>
          <w:rFonts w:ascii="Times New Roman" w:hAnsi="Times New Roman" w:cs="Times New Roman"/>
          <w:sz w:val="24"/>
          <w:szCs w:val="24"/>
        </w:rPr>
        <w:t>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как правило, не даются.</w:t>
      </w:r>
      <w:proofErr w:type="gramEnd"/>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3.5.11. Должностное лицо, которому направлено обращение, не рассматривает его по существу, в случае и по основаниям, указанным в п. 2.7 Административного Регламента.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3.5.12.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исполнитель направляет обращение в правоохранительные органы.</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3.5.13. Результатом рассмотрения обращений в Администрации Нижнекаменского сельсовета является разрешение поставленных в обращениях вопросов, подготовка ответов заявителям либо направление в уполномоченные органы поручений для рассмотрения обращений и принятия мер по разрешению содержащихся в них вопросов и ответа заявителям.</w:t>
      </w: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3.6. Личный прием граждан</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3.6.1. Прием граждан осуществляется в порядке очередности по предъявлению документа, удостоверяющего их личность. Граждане, имеющие установленное действующим законодательством Российской Федерации право внеочередного приема, а также беременные женщины, принимаются вне очереди.</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3.6.2. Специалист администрации приглашает прибывшего в Приемную на беседу, регистрирует заявителя, вносит в базу данных сведения о нем – фамилию, имя, отчество, место регистрации, социальное положение и количество его обращений в администрацию, содержание устного обращения гражданина.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В случае повторного обращения специалист осуществляет подборку всех имеющихся  материалов, касающихся данного заявителя.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Подобранные материалы представляются руководителю, ведущему личный прием.</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lastRenderedPageBreak/>
        <w:t>3.6.3.Специалист консультирует заявителя, разъясняя порядок разрешения его вопроса, составляет краткую аннотацию обращения и результат приема («Разъяснено», «Направлен в государственный орган», «Направлен в органы местного самоуправления», «Записан на прием к руководителю»).</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На граждан, записанных на прием к руководителям, оформляется карточка личного приема гражданина на бумажном носителе.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3.6.4. Во время приема специали</w:t>
      </w:r>
      <w:proofErr w:type="gramStart"/>
      <w:r w:rsidRPr="004B33D8">
        <w:rPr>
          <w:rFonts w:ascii="Times New Roman" w:hAnsi="Times New Roman" w:cs="Times New Roman"/>
          <w:sz w:val="24"/>
          <w:szCs w:val="24"/>
        </w:rPr>
        <w:t>ст впр</w:t>
      </w:r>
      <w:proofErr w:type="gramEnd"/>
      <w:r w:rsidRPr="004B33D8">
        <w:rPr>
          <w:rFonts w:ascii="Times New Roman" w:hAnsi="Times New Roman" w:cs="Times New Roman"/>
          <w:sz w:val="24"/>
          <w:szCs w:val="24"/>
        </w:rPr>
        <w:t>аве, по согласованию, направить заявителя на беседу соответствующему специалисту Администрации Нижнекаменского сельсовета или организацию.</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3.6.5.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специалистом, исходя из содержания ответа на предыдущее обращение по этому вопросу.</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3.6.6. Во время личного приема главой сельсовета каждый гражданин имеет возможность изложить свое обращение устно либо в письменной форме. По просьбе заявителя, оставившего свое письменное обращение, ему выдается расписка с указанием даты приема обращения, количества принятых листов и сообщается телефон для справок по обращениям. Никаких отметок на копиях или вторых экземплярах принятых обращений не делается.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3.6.7.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3.6.8. Глава сельсовета  ведущий прием, по результатам рассмотрения обращений граждан принимает решение о постановке на контроль исполнения поручений. </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3.6.9. После завершения личного приема главой сельсовета и согласно их поручениям, зафиксированным в карточке личного приема, специалист оформляет рассылку документов через общий отдел. Сопроводительные письма к поручениям оформляются на специальных бланках.</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3.6.10. Материалы с личного приема хранятся в течение 5 лет, а затем уничтожаются в установленном порядке.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3.6.11.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3.7. Постановка обращений граждан на контроль</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3.7.1.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органов местного самоуправления, получения материалов для обзоров почты, аналитических записок и информации, выявления принимавшихся ранее мер по обращениям граждан при получении справки по вопросам, с которыми автор обращается неоднократно.</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3.7.2. В обязательном порядке осуществляется </w:t>
      </w:r>
      <w:proofErr w:type="gramStart"/>
      <w:r w:rsidRPr="004B33D8">
        <w:rPr>
          <w:rFonts w:ascii="Times New Roman" w:hAnsi="Times New Roman" w:cs="Times New Roman"/>
          <w:sz w:val="24"/>
          <w:szCs w:val="24"/>
        </w:rPr>
        <w:t>контроль за</w:t>
      </w:r>
      <w:proofErr w:type="gramEnd"/>
      <w:r w:rsidRPr="004B33D8">
        <w:rPr>
          <w:rFonts w:ascii="Times New Roman" w:hAnsi="Times New Roman" w:cs="Times New Roman"/>
          <w:sz w:val="24"/>
          <w:szCs w:val="24"/>
        </w:rPr>
        <w:t xml:space="preserve"> исполнением поручений Президента Российской Федерации, Губернатора, Правительства Алтайского края, Председателя и депутатов законодательного Собрания Алтайского края о рассмотрении обращений граждан.</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3.7.3. В случае если в ответе, полученном от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lastRenderedPageBreak/>
        <w:t>3.7.4. Обращение может быть возвращено в организацию для повторного рассмотрения, если из полученного ответа следует, что рассмотрены не все вопросы, поставленные в обращении, или ответ не соответствует предъявляемым к нему требованиям.</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3.7.5. </w:t>
      </w:r>
      <w:proofErr w:type="gramStart"/>
      <w:r w:rsidRPr="004B33D8">
        <w:rPr>
          <w:rFonts w:ascii="Times New Roman" w:hAnsi="Times New Roman" w:cs="Times New Roman"/>
          <w:sz w:val="24"/>
          <w:szCs w:val="24"/>
        </w:rPr>
        <w:t>Контроль за</w:t>
      </w:r>
      <w:proofErr w:type="gramEnd"/>
      <w:r w:rsidRPr="004B33D8">
        <w:rPr>
          <w:rFonts w:ascii="Times New Roman" w:hAnsi="Times New Roman" w:cs="Times New Roman"/>
          <w:sz w:val="24"/>
          <w:szCs w:val="24"/>
        </w:rPr>
        <w:t xml:space="preserve"> соблюдением сроков рассмотрения обращений граждан осуществляет глава Нижнекаменского сельсовета и непосредственно исполнитель.</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3.7.6.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3.8. Продление срока рассмотрения обращений граждан</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3.8.1.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срок рассмотрения обращения может быть продлен, но не более чем на 30 дней.</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3.8.2.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Нижнекаменского сельсовета.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3.8.3. На основании служебной записки ответственного исполнителя принимается решение о продлении срока рассмотрения обращения и направлении заявителю уведомления о продлении срока рассмотрения обращения. Если </w:t>
      </w:r>
      <w:proofErr w:type="gramStart"/>
      <w:r w:rsidRPr="004B33D8">
        <w:rPr>
          <w:rFonts w:ascii="Times New Roman" w:hAnsi="Times New Roman" w:cs="Times New Roman"/>
          <w:sz w:val="24"/>
          <w:szCs w:val="24"/>
        </w:rPr>
        <w:t>контроль за</w:t>
      </w:r>
      <w:proofErr w:type="gramEnd"/>
      <w:r w:rsidRPr="004B33D8">
        <w:rPr>
          <w:rFonts w:ascii="Times New Roman" w:hAnsi="Times New Roman" w:cs="Times New Roman"/>
          <w:sz w:val="24"/>
          <w:szCs w:val="24"/>
        </w:rPr>
        <w:t xml:space="preserve"> рассмотрением обращения установлен федеральным органом, то исполнитель обязан заблаговременно согласовать с ним продление срока рассмотрения обращения.</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3.9. Оформление ответа на обращение граждан</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3.9.1. Ответы на обращения граждан, ответы в федеральные органы, (краевые) органы местного самоуправления (иные организации и учреждения) об исполнении поручений о рассмотрении обращений граждан подписывает глава Нижнекаменского сельсовета либо лицо, его замещающее.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к виновным должностным лицам.</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3.9.3. В ответе в краевые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авторов дан ответ.</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3.9.4. Подготовки специального ответа не требуется, если по результатам рассмотрения обращения принят правовой акт (например, о выделении земельного участка, об оказании материальной помощи) и экземпляр принятого правового акта направляется заявителю.</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3.9.5. К ответу прилагаются подлинники документов, приложенные заявителем к письму. Если в письме не содержится просьбы об их возврате, они остаются в деле.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3.9.6.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w:t>
      </w:r>
      <w:proofErr w:type="gramStart"/>
      <w:r w:rsidRPr="004B33D8">
        <w:rPr>
          <w:rFonts w:ascii="Times New Roman" w:hAnsi="Times New Roman" w:cs="Times New Roman"/>
          <w:sz w:val="24"/>
          <w:szCs w:val="24"/>
        </w:rPr>
        <w:t>и</w:t>
      </w:r>
      <w:proofErr w:type="gramEnd"/>
      <w:r w:rsidRPr="004B33D8">
        <w:rPr>
          <w:rFonts w:ascii="Times New Roman" w:hAnsi="Times New Roman" w:cs="Times New Roman"/>
          <w:sz w:val="24"/>
          <w:szCs w:val="24"/>
        </w:rPr>
        <w:t xml:space="preserve">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3.9.7. Ответы заявителям и в федеральные (краевые) органы, органы местного самоуправления (иные организации и учреждения) печатаются на бланках установленной формы, в соответствии с Инструкцией по делопроизводству в Администрации Нижнекаменского </w:t>
      </w:r>
      <w:r w:rsidRPr="004B33D8">
        <w:rPr>
          <w:rFonts w:ascii="Times New Roman" w:hAnsi="Times New Roman" w:cs="Times New Roman"/>
          <w:sz w:val="24"/>
          <w:szCs w:val="24"/>
        </w:rPr>
        <w:lastRenderedPageBreak/>
        <w:t>сельсовета. В левом нижнем углу ответа обязательно указываются фамилия исполнителя и номер его служебного телефона.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3.9.8. Подлинники обращений граждан в федеральные и краевые органы  (органы местного самоуправления) возвращаются только при наличии на них штампа "Подлежит возврату" или специальной отметки в сопроводительном письме.</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3.9.9. Если на обращение дается промежуточный ответ, то в тексте указывается срок окончательного разрешения вопроса.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3.9.10. После завершения рассмотрения письменного обращения и оформления ответа подлинник обращения и все материалы, относящиеся к рассмотрению, оформляются в соответствии с Инструкцией по делопроизводству. Ответы, не соответствующие требованиям, предусмотренным настоящим Административным Регламентом, возвращаются исполнителю для доработки.</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3.9.11. В правом нижнем углу на копии ответа специалист делает надпись "В дело", указывает результат рассмотрения ("Удовлетворено", "Разъяснено", "Отказано"), проставляет дату, указывает свою фамилию, инициалы и телефон, заверяет их личной подписью. </w:t>
      </w:r>
      <w:proofErr w:type="gramStart"/>
      <w:r w:rsidRPr="004B33D8">
        <w:rPr>
          <w:rFonts w:ascii="Times New Roman" w:hAnsi="Times New Roman" w:cs="Times New Roman"/>
          <w:sz w:val="24"/>
          <w:szCs w:val="24"/>
        </w:rPr>
        <w:t>Контроль за</w:t>
      </w:r>
      <w:proofErr w:type="gramEnd"/>
      <w:r w:rsidRPr="004B33D8">
        <w:rPr>
          <w:rFonts w:ascii="Times New Roman" w:hAnsi="Times New Roman" w:cs="Times New Roman"/>
          <w:sz w:val="24"/>
          <w:szCs w:val="24"/>
        </w:rPr>
        <w:t xml:space="preserve"> правильностью списания письма в дело осуществляет ответственный специалист.</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3.9.12.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3.9.13. Поступившие ответы на поручения о рассмотрении обращения граждан из государственных органов, органов местного самоуправления и других организаций регистрируются общим отделом, а затем направляются должностному лицу, давшему поручение на рассмотрение обращения.</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3.9.14. Итоговое оформление дел для архивного хранения осуществляется в соответствии с требованиями Инструкции по делопроизводству в Администрации Нижнекаменского сельсовета.</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3.10. Предоставление справочной информации</w:t>
      </w: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о ходе рассмотрения обращения</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3.10.1.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3.10.2. Справочную работу по исполнению муниципальной услуги ведет ответственный специалист.</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3.10.3. Справки по вопросам исполнения муниципальной услуги предоставляются специалистами. Справки предоставляются при личном обращении или посредством справочного телефона.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3.10.4. Справки предоставляются по следующим вопросам:</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о получении обращения и направлении его на рассмотрение в уполномоченный орган;</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об отказе в рассмотрении обращения;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о продлении срока рассмотрения обращения;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о результатах рассмотрения обращения.</w:t>
      </w:r>
    </w:p>
    <w:p w:rsidR="00DF6A0E" w:rsidRPr="00DF6A0E" w:rsidRDefault="00BB7E62" w:rsidP="00BB7E62">
      <w:pPr>
        <w:spacing w:after="0" w:line="240" w:lineRule="auto"/>
        <w:ind w:firstLine="708"/>
        <w:jc w:val="both"/>
        <w:rPr>
          <w:rFonts w:ascii="Times New Roman" w:hAnsi="Times New Roman" w:cs="Times New Roman"/>
          <w:color w:val="FF0000"/>
          <w:sz w:val="24"/>
          <w:szCs w:val="24"/>
        </w:rPr>
      </w:pPr>
      <w:r w:rsidRPr="004B33D8">
        <w:rPr>
          <w:rFonts w:ascii="Times New Roman" w:hAnsi="Times New Roman" w:cs="Times New Roman"/>
          <w:sz w:val="24"/>
          <w:szCs w:val="24"/>
        </w:rPr>
        <w:t xml:space="preserve">3.10.5. </w:t>
      </w:r>
      <w:r w:rsidR="00DF6A0E" w:rsidRPr="00DF6A0E">
        <w:rPr>
          <w:rFonts w:ascii="Times New Roman" w:hAnsi="Times New Roman" w:cs="Times New Roman"/>
          <w:color w:val="FF0000"/>
          <w:sz w:val="24"/>
          <w:szCs w:val="24"/>
        </w:rPr>
        <w:t>Звонки от заявителей по вопросу получения справки об исполнении муниципальной услуги принимаются ежедневно с 9.00 до 17.00, кроме выходных и праздничных дней, в предпраздничный день – с 9.00 до 16.00</w:t>
      </w:r>
      <w:r w:rsidR="00641DD8">
        <w:rPr>
          <w:rFonts w:ascii="Times New Roman" w:hAnsi="Times New Roman" w:cs="Times New Roman"/>
          <w:color w:val="FF0000"/>
          <w:sz w:val="24"/>
          <w:szCs w:val="24"/>
        </w:rPr>
        <w:t>;</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3.10.6. При получении запроса по телефону специалист:</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называет наименование органа, в который позвонил гражданин;</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представляется, назвав свою фамилию, имя, отчество;</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предлагает абоненту представиться;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выслушивает и уточняет, при необходимости, суть вопроса;</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вежливо, корректно и лаконично дает ответ по существу вопроса;</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lastRenderedPageBreak/>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BB7E62" w:rsidRPr="004B33D8" w:rsidRDefault="00BB7E62" w:rsidP="00BB7E62">
      <w:pPr>
        <w:spacing w:after="0" w:line="240" w:lineRule="auto"/>
        <w:jc w:val="both"/>
        <w:rPr>
          <w:rFonts w:ascii="Times New Roman" w:hAnsi="Times New Roman" w:cs="Times New Roman"/>
          <w:sz w:val="24"/>
          <w:szCs w:val="24"/>
        </w:rPr>
      </w:pPr>
      <w:r w:rsidRPr="004B33D8">
        <w:rPr>
          <w:rFonts w:ascii="Times New Roman" w:hAnsi="Times New Roman" w:cs="Times New Roman"/>
          <w:sz w:val="24"/>
          <w:szCs w:val="24"/>
        </w:rPr>
        <w:t>- к назначенному сроку специалист подготавливает ответ.</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3.10.7.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3.10.8.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w:t>
      </w: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 xml:space="preserve">3.11. Порядок и формы </w:t>
      </w:r>
      <w:proofErr w:type="gramStart"/>
      <w:r w:rsidRPr="004B33D8">
        <w:rPr>
          <w:rFonts w:ascii="Times New Roman" w:hAnsi="Times New Roman" w:cs="Times New Roman"/>
          <w:b/>
          <w:bCs/>
          <w:sz w:val="24"/>
          <w:szCs w:val="24"/>
        </w:rPr>
        <w:t>контроля за</w:t>
      </w:r>
      <w:proofErr w:type="gramEnd"/>
      <w:r w:rsidRPr="004B33D8">
        <w:rPr>
          <w:rFonts w:ascii="Times New Roman" w:hAnsi="Times New Roman" w:cs="Times New Roman"/>
          <w:b/>
          <w:bCs/>
          <w:sz w:val="24"/>
          <w:szCs w:val="24"/>
        </w:rPr>
        <w:t xml:space="preserve"> исполнением</w:t>
      </w:r>
    </w:p>
    <w:p w:rsidR="00BB7E62" w:rsidRPr="004B33D8" w:rsidRDefault="00BB7E62" w:rsidP="00BB7E62">
      <w:pPr>
        <w:spacing w:after="0" w:line="240" w:lineRule="auto"/>
        <w:jc w:val="center"/>
        <w:rPr>
          <w:rFonts w:ascii="Times New Roman" w:hAnsi="Times New Roman" w:cs="Times New Roman"/>
          <w:b/>
          <w:bCs/>
          <w:sz w:val="24"/>
          <w:szCs w:val="24"/>
        </w:rPr>
      </w:pPr>
      <w:r w:rsidRPr="004B33D8">
        <w:rPr>
          <w:rFonts w:ascii="Times New Roman" w:hAnsi="Times New Roman" w:cs="Times New Roman"/>
          <w:b/>
          <w:bCs/>
          <w:sz w:val="24"/>
          <w:szCs w:val="24"/>
        </w:rPr>
        <w:t>муниципальной услуги</w:t>
      </w:r>
    </w:p>
    <w:p w:rsidR="00BB7E62" w:rsidRPr="004B33D8" w:rsidRDefault="00BB7E62" w:rsidP="00BB7E62">
      <w:pPr>
        <w:spacing w:after="0" w:line="240" w:lineRule="auto"/>
        <w:jc w:val="center"/>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3.11.1. </w:t>
      </w:r>
      <w:proofErr w:type="gramStart"/>
      <w:r w:rsidRPr="004B33D8">
        <w:rPr>
          <w:rFonts w:ascii="Times New Roman" w:hAnsi="Times New Roman" w:cs="Times New Roman"/>
          <w:sz w:val="24"/>
          <w:szCs w:val="24"/>
        </w:rPr>
        <w:t>Контроль за</w:t>
      </w:r>
      <w:proofErr w:type="gramEnd"/>
      <w:r w:rsidRPr="004B33D8">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3.11.2. Текущий </w:t>
      </w:r>
      <w:proofErr w:type="gramStart"/>
      <w:r w:rsidRPr="004B33D8">
        <w:rPr>
          <w:rFonts w:ascii="Times New Roman" w:hAnsi="Times New Roman" w:cs="Times New Roman"/>
          <w:sz w:val="24"/>
          <w:szCs w:val="24"/>
        </w:rPr>
        <w:t>контроль, за</w:t>
      </w:r>
      <w:proofErr w:type="gramEnd"/>
      <w:r w:rsidRPr="004B33D8">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специалистами осуществляется главой Нижнекаменского сельсовета.</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3.11.3. Текущий контроль осуществляется путем проведения должностным лицом, ответственным за организацию работы по исполнению муниципальной услуги, проверок соблюдения и исполнения специалистами положений Административного регламента, иных нормативных актов Российской Федерации и Алтайского края.</w:t>
      </w:r>
    </w:p>
    <w:p w:rsidR="00BB7E62" w:rsidRPr="004B33D8" w:rsidRDefault="00BB7E62" w:rsidP="00BB7E62">
      <w:pPr>
        <w:spacing w:after="0" w:line="240" w:lineRule="auto"/>
        <w:jc w:val="center"/>
        <w:rPr>
          <w:rFonts w:ascii="Times New Roman" w:hAnsi="Times New Roman" w:cs="Times New Roman"/>
          <w:b/>
          <w:bCs/>
          <w:sz w:val="24"/>
          <w:szCs w:val="24"/>
        </w:rPr>
      </w:pP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3.12. Порядок обжалования действий (бездействий) по исполнению</w:t>
      </w:r>
    </w:p>
    <w:p w:rsidR="00BB7E62" w:rsidRPr="004B33D8" w:rsidRDefault="00BB7E62" w:rsidP="00BB7E62">
      <w:pPr>
        <w:spacing w:after="0" w:line="240" w:lineRule="auto"/>
        <w:jc w:val="center"/>
        <w:rPr>
          <w:rFonts w:ascii="Times New Roman" w:hAnsi="Times New Roman" w:cs="Times New Roman"/>
          <w:sz w:val="24"/>
          <w:szCs w:val="24"/>
        </w:rPr>
      </w:pPr>
      <w:r w:rsidRPr="004B33D8">
        <w:rPr>
          <w:rFonts w:ascii="Times New Roman" w:hAnsi="Times New Roman" w:cs="Times New Roman"/>
          <w:b/>
          <w:bCs/>
          <w:sz w:val="24"/>
          <w:szCs w:val="24"/>
        </w:rPr>
        <w:t>муниципальной услуги и решения, принятого по обращению</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3.12.1. Гражданин вправе обжаловать действия (бездействия) по исполнению муниципальной услуги и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 Российской Федерации.</w:t>
      </w:r>
    </w:p>
    <w:p w:rsidR="00BB7E62" w:rsidRPr="004B33D8" w:rsidRDefault="00BB7E62" w:rsidP="00BB7E62">
      <w:pPr>
        <w:spacing w:after="0" w:line="240" w:lineRule="auto"/>
        <w:ind w:firstLine="708"/>
        <w:jc w:val="both"/>
        <w:rPr>
          <w:rFonts w:ascii="Times New Roman" w:hAnsi="Times New Roman" w:cs="Times New Roman"/>
          <w:sz w:val="24"/>
          <w:szCs w:val="24"/>
        </w:rPr>
      </w:pPr>
      <w:r w:rsidRPr="004B33D8">
        <w:rPr>
          <w:rFonts w:ascii="Times New Roman" w:hAnsi="Times New Roman" w:cs="Times New Roman"/>
          <w:sz w:val="24"/>
          <w:szCs w:val="24"/>
        </w:rPr>
        <w:t xml:space="preserve">3.12.2. В случае если гражданин (заявитель) направляет жалобу на должностное лицо, которое рассматривало обращение и в ходе проверок установлено, что ответ был дан неполный или не по </w:t>
      </w:r>
      <w:proofErr w:type="gramStart"/>
      <w:r w:rsidRPr="004B33D8">
        <w:rPr>
          <w:rFonts w:ascii="Times New Roman" w:hAnsi="Times New Roman" w:cs="Times New Roman"/>
          <w:sz w:val="24"/>
          <w:szCs w:val="24"/>
        </w:rPr>
        <w:t>вопросу</w:t>
      </w:r>
      <w:proofErr w:type="gramEnd"/>
      <w:r w:rsidRPr="004B33D8">
        <w:rPr>
          <w:rFonts w:ascii="Times New Roman" w:hAnsi="Times New Roman" w:cs="Times New Roman"/>
          <w:sz w:val="24"/>
          <w:szCs w:val="24"/>
        </w:rPr>
        <w:t xml:space="preserve"> по которому заявитель обращался, то в течение 5 рабочих дней принимается решение о принятии мер ответственности к должностному лицу, допустившему нарушения в ходе предоставления муниципальной услуги на основании настоящего Регламента, повлекшее за собой жалобы граждан.</w:t>
      </w:r>
    </w:p>
    <w:p w:rsidR="00BB7E62" w:rsidRPr="004B33D8" w:rsidRDefault="00BB7E62" w:rsidP="00BB7E62">
      <w:pPr>
        <w:spacing w:after="0" w:line="240" w:lineRule="auto"/>
        <w:ind w:firstLine="708"/>
        <w:jc w:val="both"/>
        <w:rPr>
          <w:rFonts w:ascii="Times New Roman" w:hAnsi="Times New Roman" w:cs="Times New Roman"/>
          <w:sz w:val="24"/>
          <w:szCs w:val="24"/>
        </w:rPr>
      </w:pPr>
    </w:p>
    <w:p w:rsidR="00BB7E62" w:rsidRPr="004B33D8" w:rsidRDefault="00BB7E62" w:rsidP="00BB7E62">
      <w:pPr>
        <w:tabs>
          <w:tab w:val="left" w:pos="7110"/>
        </w:tabs>
        <w:spacing w:after="0" w:line="240" w:lineRule="auto"/>
        <w:jc w:val="center"/>
        <w:rPr>
          <w:rFonts w:ascii="Times New Roman" w:hAnsi="Times New Roman" w:cs="Times New Roman"/>
          <w:b/>
          <w:sz w:val="24"/>
          <w:szCs w:val="24"/>
        </w:rPr>
      </w:pPr>
      <w:bookmarkStart w:id="0" w:name="_GoBack"/>
      <w:bookmarkEnd w:id="0"/>
      <w:r w:rsidRPr="004B33D8">
        <w:rPr>
          <w:rFonts w:ascii="Times New Roman" w:hAnsi="Times New Roman" w:cs="Times New Roman"/>
          <w:b/>
          <w:sz w:val="24"/>
          <w:szCs w:val="24"/>
        </w:rPr>
        <w:t>БЛОК – СХЕМА</w:t>
      </w:r>
    </w:p>
    <w:p w:rsidR="00BB7E62" w:rsidRPr="004B33D8" w:rsidRDefault="00BB7E62" w:rsidP="00BB7E62">
      <w:pPr>
        <w:spacing w:after="0" w:line="240" w:lineRule="auto"/>
        <w:rPr>
          <w:rFonts w:ascii="Times New Roman" w:hAnsi="Times New Roman" w:cs="Times New Roman"/>
          <w:sz w:val="24"/>
          <w:szCs w:val="24"/>
        </w:rPr>
      </w:pPr>
      <w:r w:rsidRPr="004B33D8">
        <w:rPr>
          <w:rFonts w:ascii="Times New Roman" w:hAnsi="Times New Roman" w:cs="Times New Roman"/>
          <w:sz w:val="24"/>
          <w:szCs w:val="24"/>
        </w:rPr>
        <w:t>Последовательности действий при исполнении муниципальной функции «Рассмотрение обращений граждан в Администрации  Нижнекаменского сельсовета Алтайского района Алтайского края»</w:t>
      </w:r>
    </w:p>
    <w:p w:rsidR="00BB7E62" w:rsidRPr="004B33D8" w:rsidRDefault="0006237A" w:rsidP="00BB7E62">
      <w:pPr>
        <w:tabs>
          <w:tab w:val="left" w:pos="7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Поле 50" o:spid="_x0000_s1026" type="#_x0000_t202" style="position:absolute;left:0;text-align:left;margin-left:153pt;margin-top:19.65pt;width:2in;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">
            <v:textbox style="mso-next-textbox:#Поле 50">
              <w:txbxContent>
                <w:p w:rsidR="00BB7E62" w:rsidRDefault="00BB7E62" w:rsidP="00BB7E62">
                  <w:pPr>
                    <w:jc w:val="center"/>
                    <w:rPr>
                      <w:sz w:val="20"/>
                      <w:szCs w:val="20"/>
                    </w:rPr>
                  </w:pPr>
                  <w:r>
                    <w:rPr>
                      <w:sz w:val="20"/>
                      <w:szCs w:val="20"/>
                    </w:rPr>
                    <w:t>Обращение граждан</w:t>
                  </w:r>
                </w:p>
                <w:p w:rsidR="00BB7E62" w:rsidRDefault="00BB7E62" w:rsidP="00BB7E62">
                  <w:pPr>
                    <w:jc w:val="center"/>
                    <w:rPr>
                      <w:sz w:val="20"/>
                      <w:szCs w:val="20"/>
                    </w:rPr>
                  </w:pPr>
                </w:p>
                <w:p w:rsidR="00BB7E62" w:rsidRDefault="00BB7E62" w:rsidP="00BB7E62">
                  <w:pPr>
                    <w:jc w:val="center"/>
                    <w:rPr>
                      <w:sz w:val="20"/>
                      <w:szCs w:val="20"/>
                    </w:rPr>
                  </w:pPr>
                  <w:r>
                    <w:rPr>
                      <w:sz w:val="20"/>
                      <w:szCs w:val="20"/>
                    </w:rPr>
                    <w:t>Обращение граждан</w:t>
                  </w:r>
                </w:p>
              </w:txbxContent>
            </v:textbox>
          </v:shape>
        </w:pict>
      </w:r>
      <w:r w:rsidR="00BB7E62" w:rsidRPr="004B33D8">
        <w:rPr>
          <w:rFonts w:ascii="Times New Roman" w:hAnsi="Times New Roman" w:cs="Times New Roman"/>
          <w:sz w:val="24"/>
          <w:szCs w:val="24"/>
        </w:rPr>
        <w:t xml:space="preserve">Почта  </w:t>
      </w:r>
      <w:r>
        <w:rPr>
          <w:rFonts w:ascii="Times New Roman" w:hAnsi="Times New Roman" w:cs="Times New Roman"/>
          <w:sz w:val="24"/>
          <w:szCs w:val="24"/>
        </w:rPr>
        <w:pict>
          <v:shape id="Поле 49" o:spid="_x0000_s1027" type="#_x0000_t202" style="position:absolute;left:0;text-align:left;margin-left:-18pt;margin-top:19.65pt;width:2in;height:36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">
            <v:textbox style="mso-next-textbox:#Поле 49">
              <w:txbxContent>
                <w:p w:rsidR="00BB7E62" w:rsidRDefault="00BB7E62" w:rsidP="00BB7E62">
                  <w:pPr>
                    <w:jc w:val="center"/>
                    <w:rPr>
                      <w:sz w:val="20"/>
                      <w:szCs w:val="20"/>
                    </w:rPr>
                  </w:pPr>
                  <w:r>
                    <w:rPr>
                      <w:sz w:val="20"/>
                      <w:szCs w:val="20"/>
                    </w:rPr>
                    <w:t>Письменный запрос</w:t>
                  </w:r>
                </w:p>
                <w:p w:rsidR="00BB7E62" w:rsidRDefault="00BB7E62" w:rsidP="00BB7E62">
                  <w:pPr>
                    <w:rPr>
                      <w:sz w:val="20"/>
                      <w:szCs w:val="20"/>
                    </w:rPr>
                  </w:pPr>
                  <w:r>
                    <w:rPr>
                      <w:sz w:val="20"/>
                      <w:szCs w:val="20"/>
                    </w:rPr>
                    <w:t xml:space="preserve">Почта     </w:t>
                  </w:r>
                  <w:proofErr w:type="spellStart"/>
                  <w:r>
                    <w:rPr>
                      <w:sz w:val="20"/>
                      <w:szCs w:val="20"/>
                    </w:rPr>
                    <w:t>Эл</w:t>
                  </w:r>
                  <w:proofErr w:type="gramStart"/>
                  <w:r>
                    <w:rPr>
                      <w:sz w:val="20"/>
                      <w:szCs w:val="20"/>
                    </w:rPr>
                    <w:t>.п</w:t>
                  </w:r>
                  <w:proofErr w:type="gramEnd"/>
                  <w:r>
                    <w:rPr>
                      <w:sz w:val="20"/>
                      <w:szCs w:val="20"/>
                    </w:rPr>
                    <w:t>очта</w:t>
                  </w:r>
                  <w:proofErr w:type="spellEnd"/>
                  <w:r>
                    <w:rPr>
                      <w:sz w:val="20"/>
                      <w:szCs w:val="20"/>
                    </w:rPr>
                    <w:t xml:space="preserve">         Факс</w:t>
                  </w:r>
                </w:p>
                <w:p w:rsidR="00BB7E62" w:rsidRDefault="00BB7E62" w:rsidP="00BB7E62">
                  <w:pPr>
                    <w:jc w:val="center"/>
                    <w:rPr>
                      <w:sz w:val="20"/>
                      <w:szCs w:val="20"/>
                    </w:rPr>
                  </w:pPr>
                  <w:r>
                    <w:rPr>
                      <w:sz w:val="20"/>
                      <w:szCs w:val="20"/>
                    </w:rPr>
                    <w:t>Письменный запрос</w:t>
                  </w:r>
                </w:p>
                <w:p w:rsidR="00BB7E62" w:rsidRDefault="00BB7E62" w:rsidP="00BB7E62">
                  <w:pPr>
                    <w:rPr>
                      <w:sz w:val="20"/>
                      <w:szCs w:val="20"/>
                    </w:rPr>
                  </w:pPr>
                  <w:r>
                    <w:rPr>
                      <w:sz w:val="20"/>
                      <w:szCs w:val="20"/>
                    </w:rPr>
                    <w:t xml:space="preserve">Почта     </w:t>
                  </w:r>
                  <w:proofErr w:type="spellStart"/>
                  <w:r>
                    <w:rPr>
                      <w:sz w:val="20"/>
                      <w:szCs w:val="20"/>
                    </w:rPr>
                    <w:t>Эл</w:t>
                  </w:r>
                  <w:proofErr w:type="gramStart"/>
                  <w:r>
                    <w:rPr>
                      <w:sz w:val="20"/>
                      <w:szCs w:val="20"/>
                    </w:rPr>
                    <w:t>.п</w:t>
                  </w:r>
                  <w:proofErr w:type="gramEnd"/>
                  <w:r>
                    <w:rPr>
                      <w:sz w:val="20"/>
                      <w:szCs w:val="20"/>
                    </w:rPr>
                    <w:t>очта</w:t>
                  </w:r>
                  <w:proofErr w:type="spellEnd"/>
                  <w:r>
                    <w:rPr>
                      <w:sz w:val="20"/>
                      <w:szCs w:val="20"/>
                    </w:rPr>
                    <w:t xml:space="preserve">         Факс</w:t>
                  </w:r>
                </w:p>
                <w:p w:rsidR="00BB7E62" w:rsidRPr="002E3ADF" w:rsidRDefault="00BB7E62" w:rsidP="00BB7E62">
                  <w:pPr>
                    <w:rPr>
                      <w:szCs w:val="20"/>
                    </w:rPr>
                  </w:pPr>
                </w:p>
              </w:txbxContent>
            </v:textbox>
          </v:shape>
        </w:pict>
      </w:r>
      <w:r>
        <w:rPr>
          <w:rFonts w:ascii="Times New Roman" w:hAnsi="Times New Roman" w:cs="Times New Roman"/>
          <w:sz w:val="24"/>
          <w:szCs w:val="24"/>
        </w:rPr>
        <w:pict>
          <v:shape id="Поле 48" o:spid="_x0000_s1028" type="#_x0000_t202" style="position:absolute;left:0;text-align:left;margin-left:324pt;margin-top:19.65pt;width:2in;height:3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">
            <v:textbox style="mso-next-textbox:#Поле 48">
              <w:txbxContent>
                <w:p w:rsidR="00BB7E62" w:rsidRDefault="00BB7E62" w:rsidP="00BB7E62">
                  <w:pPr>
                    <w:jc w:val="center"/>
                    <w:rPr>
                      <w:sz w:val="20"/>
                      <w:szCs w:val="20"/>
                    </w:rPr>
                  </w:pPr>
                </w:p>
                <w:p w:rsidR="00BB7E62" w:rsidRDefault="00BB7E62" w:rsidP="00BB7E62">
                  <w:pPr>
                    <w:jc w:val="center"/>
                    <w:rPr>
                      <w:sz w:val="20"/>
                      <w:szCs w:val="20"/>
                    </w:rPr>
                  </w:pPr>
                  <w:r>
                    <w:rPr>
                      <w:sz w:val="20"/>
                      <w:szCs w:val="20"/>
                    </w:rPr>
                    <w:t>Личное обращение</w:t>
                  </w:r>
                </w:p>
              </w:txbxContent>
            </v:textbox>
          </v:shape>
        </w:pict>
      </w:r>
      <w:r>
        <w:rPr>
          <w:rFonts w:ascii="Times New Roman" w:hAnsi="Times New Roman" w:cs="Times New Roman"/>
          <w:sz w:val="24"/>
          <w:szCs w:val="24"/>
        </w:rPr>
        <w:pict>
          <v:line id="Прямая соединительная линия 47" o:spid="_x0000_s1029" style="position:absolute;left:0;text-align:left;z-index:251658240;visibility:visible;mso-position-horizontal-relative:text;mso-position-vertical-relative:text" from="297pt,37.2pt" to="32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">
            <v:stroke endarrow="block"/>
          </v:line>
        </w:pict>
      </w:r>
      <w:r>
        <w:rPr>
          <w:rFonts w:ascii="Times New Roman" w:hAnsi="Times New Roman" w:cs="Times New Roman"/>
          <w:sz w:val="24"/>
          <w:szCs w:val="24"/>
        </w:rPr>
        <w:pict>
          <v:line id="Прямая соединительная линия 46" o:spid="_x0000_s1030" style="position:absolute;left:0;text-align:left;flip:x;z-index:251659264;visibility:visible;mso-position-horizontal-relative:text;mso-position-vertical-relative:text" from="126pt,37.2pt" to="153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fhaQIAAIU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">
            <v:stroke endarrow="block"/>
          </v:line>
        </w:pict>
      </w:r>
      <w:r>
        <w:rPr>
          <w:rFonts w:ascii="Times New Roman" w:hAnsi="Times New Roman" w:cs="Times New Roman"/>
          <w:sz w:val="24"/>
          <w:szCs w:val="24"/>
        </w:rPr>
        <w:pict>
          <v:line id="Прямая соединительная линия 45" o:spid="_x0000_s1031" style="position:absolute;left:0;text-align:left;z-index:251660288;visibility:visible;mso-position-horizontal-relative:text;mso-position-vertical-relative:text" from="-18pt,37.2pt" to="12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ESTgIAAFo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"/>
        </w:pict>
      </w:r>
      <w:r>
        <w:rPr>
          <w:rFonts w:ascii="Times New Roman" w:hAnsi="Times New Roman" w:cs="Times New Roman"/>
          <w:sz w:val="24"/>
          <w:szCs w:val="24"/>
        </w:rPr>
        <w:pict>
          <v:line id="Прямая соединительная линия 44" o:spid="_x0000_s1032" style="position:absolute;left:0;text-align:left;z-index:251661312;visibility:visible;mso-position-horizontal-relative:text;mso-position-vertical-relative:text" from="18pt,38.1pt" to="18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"/>
        </w:pict>
      </w:r>
      <w:r>
        <w:rPr>
          <w:rFonts w:ascii="Times New Roman" w:hAnsi="Times New Roman" w:cs="Times New Roman"/>
          <w:sz w:val="24"/>
          <w:szCs w:val="24"/>
        </w:rPr>
        <w:pict>
          <v:line id="Прямая соединительная линия 43" o:spid="_x0000_s1033" style="position:absolute;left:0;text-align:left;z-index:251662336;visibility:visible;mso-position-horizontal-relative:text;mso-position-vertical-relative:text" from="81pt,38.1pt" to="8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"/>
        </w:pict>
      </w:r>
    </w:p>
    <w:p w:rsidR="00BB7E62" w:rsidRPr="004B33D8" w:rsidRDefault="00BB7E62" w:rsidP="00BB7E62">
      <w:pPr>
        <w:spacing w:after="0" w:line="240" w:lineRule="auto"/>
        <w:rPr>
          <w:rFonts w:ascii="Times New Roman" w:hAnsi="Times New Roman" w:cs="Times New Roman"/>
          <w:sz w:val="24"/>
          <w:szCs w:val="24"/>
        </w:rPr>
      </w:pPr>
    </w:p>
    <w:p w:rsidR="00BB7E62" w:rsidRPr="004B33D8" w:rsidRDefault="00BB7E62" w:rsidP="00BB7E62">
      <w:pPr>
        <w:jc w:val="right"/>
        <w:rPr>
          <w:rFonts w:ascii="Times New Roman" w:hAnsi="Times New Roman" w:cs="Times New Roman"/>
          <w:sz w:val="24"/>
          <w:szCs w:val="24"/>
        </w:rPr>
      </w:pPr>
    </w:p>
    <w:p w:rsidR="00BB7E62" w:rsidRPr="004B33D8" w:rsidRDefault="00BB7E62" w:rsidP="00BB7E62">
      <w:pPr>
        <w:jc w:val="right"/>
        <w:rPr>
          <w:rFonts w:ascii="Times New Roman" w:hAnsi="Times New Roman" w:cs="Times New Roman"/>
          <w:sz w:val="24"/>
          <w:szCs w:val="24"/>
        </w:rPr>
      </w:pPr>
    </w:p>
    <w:p w:rsidR="00BB7E62" w:rsidRPr="004B33D8" w:rsidRDefault="00BB7E62" w:rsidP="00BB7E62">
      <w:pPr>
        <w:widowControl w:val="0"/>
        <w:spacing w:after="240" w:line="240" w:lineRule="auto"/>
        <w:ind w:right="79"/>
        <w:jc w:val="center"/>
        <w:rPr>
          <w:rFonts w:ascii="Times New Roman" w:eastAsia="Times New Roman" w:hAnsi="Times New Roman" w:cs="Times New Roman"/>
          <w:color w:val="000000"/>
          <w:sz w:val="24"/>
          <w:szCs w:val="24"/>
        </w:rPr>
      </w:pPr>
      <w:r w:rsidRPr="004B33D8">
        <w:rPr>
          <w:rFonts w:ascii="Times New Roman" w:eastAsia="Times New Roman" w:hAnsi="Times New Roman" w:cs="Times New Roman"/>
          <w:b/>
          <w:color w:val="000000"/>
          <w:sz w:val="24"/>
          <w:szCs w:val="24"/>
          <w:lang w:val="en-US"/>
        </w:rPr>
        <w:t>V</w:t>
      </w:r>
      <w:r w:rsidRPr="004B33D8">
        <w:rPr>
          <w:rFonts w:ascii="Times New Roman" w:eastAsia="Times New Roman" w:hAnsi="Times New Roman" w:cs="Times New Roman"/>
          <w:b/>
          <w:color w:val="000000"/>
          <w:sz w:val="24"/>
          <w:szCs w:val="24"/>
        </w:rPr>
        <w:t>.</w:t>
      </w:r>
      <w:r w:rsidRPr="004B33D8">
        <w:rPr>
          <w:rFonts w:ascii="Times New Roman" w:eastAsia="Times New Roman" w:hAnsi="Times New Roman" w:cs="Times New Roman"/>
          <w:color w:val="000000"/>
          <w:sz w:val="24"/>
          <w:szCs w:val="24"/>
        </w:rPr>
        <w:t xml:space="preserve"> Досудебный (внесудебный) порядок обжалования решений и </w:t>
      </w:r>
      <w:r w:rsidRPr="004B33D8">
        <w:rPr>
          <w:rFonts w:ascii="Times New Roman" w:eastAsia="Times New Roman" w:hAnsi="Times New Roman" w:cs="Times New Roman"/>
          <w:color w:val="000000"/>
          <w:sz w:val="24"/>
          <w:szCs w:val="24"/>
        </w:rPr>
        <w:br/>
        <w:t>действий (бездействия) органа, предоставляющего муниципальную услугу, а также должностных лиц, муниципальных служащих</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lastRenderedPageBreak/>
        <w:t xml:space="preserve"> 5.1. Заявители имеют право на досудебное (внесудебное) обжалование решений и действий (бездействия) </w:t>
      </w:r>
      <w:r w:rsidRPr="004B33D8">
        <w:rPr>
          <w:rFonts w:ascii="Times New Roman" w:eastAsia="Times New Roman" w:hAnsi="Times New Roman" w:cs="Times New Roman"/>
          <w:color w:val="000000"/>
          <w:sz w:val="24"/>
          <w:szCs w:val="24"/>
          <w:lang w:eastAsia="en-US"/>
        </w:rPr>
        <w:t>администрации Нижнекаменского сельсовета Алтайского района</w:t>
      </w:r>
      <w:r w:rsidRPr="004B33D8">
        <w:rPr>
          <w:rFonts w:ascii="Times New Roman" w:eastAsia="Times New Roman" w:hAnsi="Times New Roman" w:cs="Times New Roman"/>
          <w:color w:val="000000"/>
          <w:sz w:val="24"/>
          <w:szCs w:val="24"/>
        </w:rPr>
        <w:t>, должностных лиц администрации района либо муниципальных служащих при предоставлении ими муниципальной услуги.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5.2. Заявитель может обратиться с </w:t>
      </w:r>
      <w:proofErr w:type="gramStart"/>
      <w:r w:rsidRPr="004B33D8">
        <w:rPr>
          <w:rFonts w:ascii="Times New Roman" w:eastAsia="Times New Roman" w:hAnsi="Times New Roman" w:cs="Times New Roman"/>
          <w:color w:val="000000"/>
          <w:sz w:val="24"/>
          <w:szCs w:val="24"/>
        </w:rPr>
        <w:t>жалобой</w:t>
      </w:r>
      <w:proofErr w:type="gramEnd"/>
      <w:r w:rsidRPr="004B33D8">
        <w:rPr>
          <w:rFonts w:ascii="Times New Roman" w:eastAsia="Times New Roman" w:hAnsi="Times New Roman" w:cs="Times New Roman"/>
          <w:color w:val="000000"/>
          <w:sz w:val="24"/>
          <w:szCs w:val="24"/>
        </w:rPr>
        <w:t xml:space="preserve"> в том числе в следующих случаях:</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1) нарушение срока регистрации запроса о предоставлении муниципальной услуги;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2) нарушение срока предоставления муниципальной услуги;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для предоставления муниципальной услуги, у заявителя;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proofErr w:type="gramStart"/>
      <w:r w:rsidRPr="004B33D8">
        <w:rPr>
          <w:rFonts w:ascii="Times New Roman" w:eastAsia="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roofErr w:type="gramEnd"/>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proofErr w:type="gramStart"/>
      <w:r w:rsidRPr="004B33D8">
        <w:rPr>
          <w:rFonts w:ascii="Times New Roman" w:eastAsia="Times New Roman" w:hAnsi="Times New Roman" w:cs="Times New Roman"/>
          <w:color w:val="000000"/>
          <w:sz w:val="24"/>
          <w:szCs w:val="24"/>
        </w:rPr>
        <w:t>7) отказ администрации Нижнекаменского сельсовета Алтайского района, должностного лица администрации  Нижнекаменского сельсовета Алтайского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proofErr w:type="gramStart"/>
      <w:r w:rsidRPr="004B33D8">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roofErr w:type="gramEnd"/>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proofErr w:type="gramStart"/>
      <w:r w:rsidRPr="004B33D8">
        <w:rPr>
          <w:rFonts w:ascii="Times New Roman" w:eastAsia="Times New Roman"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sidRPr="004B33D8">
          <w:rPr>
            <w:rFonts w:ascii="Times New Roman" w:eastAsia="Times New Roman" w:hAnsi="Times New Roman" w:cs="Times New Roman"/>
            <w:sz w:val="24"/>
            <w:szCs w:val="24"/>
          </w:rPr>
          <w:t>пунктом 4 части 1 статьи 7</w:t>
        </w:r>
      </w:hyperlink>
      <w:r w:rsidRPr="004B33D8">
        <w:rPr>
          <w:rFonts w:ascii="Times New Roman" w:eastAsia="Times New Roman" w:hAnsi="Times New Roman" w:cs="Times New Roman"/>
          <w:color w:val="00000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5.3. </w:t>
      </w:r>
      <w:proofErr w:type="gramStart"/>
      <w:r w:rsidRPr="004B33D8">
        <w:rPr>
          <w:rFonts w:ascii="Times New Roman" w:eastAsia="Times New Roman" w:hAnsi="Times New Roman" w:cs="Times New Roman"/>
          <w:color w:val="000000"/>
          <w:sz w:val="24"/>
          <w:szCs w:val="24"/>
        </w:rPr>
        <w:t>Администрация Нижнекаменского сельсовета Алтайского района при получении жалобы, направленной в письменной форме,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Если текст жалобы, направленной в письменной форме, не поддается прочтению, ответ на нее не дается, о чем сообщается заявителю, направившему жалобу, в течение 7 дней со дня ее регистрации, если его фамилия и почтовый адрес поддаются прочтению.</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5.4. Жалоба подается заявителем в письменной форме на бумажном носителе либо в электронной форме в Администрацию Нижнекаменского сельсовета Алтайского района. Жалоба на действия (бездействие) или решения должностного лица, муниципального служащего направляется на имя главы администрации Нижнекаменского сельсовета Алтайского района.</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5.5. Жалоба может быть подана заявителем:</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а) при личном приеме в администрации  Нижнекаменского сельсовета Алтайского района;</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б) по почте;</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proofErr w:type="gramStart"/>
      <w:r w:rsidRPr="004B33D8">
        <w:rPr>
          <w:rFonts w:ascii="Times New Roman" w:eastAsia="Times New Roman" w:hAnsi="Times New Roman" w:cs="Times New Roman"/>
          <w:color w:val="000000"/>
          <w:sz w:val="24"/>
          <w:szCs w:val="24"/>
        </w:rPr>
        <w:lastRenderedPageBreak/>
        <w:t>в) с использованием сети "Интернет", в том числе: официального сайта администрации Нижнекаменского сельсовета Алтайского района,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spellStart"/>
      <w:r w:rsidRPr="004B33D8">
        <w:rPr>
          <w:rFonts w:ascii="Times New Roman" w:eastAsia="Times New Roman" w:hAnsi="Times New Roman" w:cs="Times New Roman"/>
          <w:color w:val="000000"/>
          <w:sz w:val="24"/>
          <w:szCs w:val="24"/>
        </w:rPr>
        <w:t>do.gosuslugi.ru</w:t>
      </w:r>
      <w:proofErr w:type="spellEnd"/>
      <w:r w:rsidRPr="004B33D8">
        <w:rPr>
          <w:rFonts w:ascii="Times New Roman" w:eastAsia="Times New Roman" w:hAnsi="Times New Roman" w:cs="Times New Roman"/>
          <w:color w:val="000000"/>
          <w:sz w:val="24"/>
          <w:szCs w:val="24"/>
        </w:rPr>
        <w:t>) (далее - "портал Досудебного обжалования");</w:t>
      </w:r>
      <w:proofErr w:type="gramEnd"/>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г) в многофункциональных центрах.</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5.6. Прием жалоб в письменной форме осуществляется администрацией Нижнекаменского сельсовета Алтайского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Жалобы принимаются в рабочее время в соответствии с графиком работы администрации Нижнекаменского  сельсовета Алтайского района.</w:t>
      </w:r>
      <w:bookmarkStart w:id="1" w:name="Par24"/>
      <w:bookmarkEnd w:id="1"/>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4B33D8">
        <w:rPr>
          <w:rFonts w:ascii="Times New Roman" w:eastAsia="Times New Roman" w:hAnsi="Times New Roman" w:cs="Times New Roman"/>
          <w:color w:val="000000"/>
          <w:sz w:val="24"/>
          <w:szCs w:val="24"/>
        </w:rPr>
        <w:t>представлена</w:t>
      </w:r>
      <w:proofErr w:type="gramEnd"/>
      <w:r w:rsidRPr="004B33D8">
        <w:rPr>
          <w:rFonts w:ascii="Times New Roman" w:eastAsia="Times New Roman" w:hAnsi="Times New Roman" w:cs="Times New Roman"/>
          <w:color w:val="000000"/>
          <w:sz w:val="24"/>
          <w:szCs w:val="24"/>
        </w:rPr>
        <w:t>:</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а) оформленная в соответствии с законодательством Российской Федерации доверенность (для индивидуальных предпринимателей);</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5.9. При подаче жалобы в электронном виде документ, указанный в </w:t>
      </w:r>
      <w:hyperlink r:id="rId5" w:anchor="Par24" w:history="1">
        <w:r w:rsidRPr="004B33D8">
          <w:rPr>
            <w:rFonts w:ascii="Times New Roman" w:eastAsia="Times New Roman" w:hAnsi="Times New Roman" w:cs="Times New Roman"/>
            <w:sz w:val="24"/>
            <w:szCs w:val="24"/>
          </w:rPr>
          <w:t>пункте 5.7</w:t>
        </w:r>
      </w:hyperlink>
      <w:r w:rsidRPr="004B33D8">
        <w:rPr>
          <w:rFonts w:ascii="Times New Roman" w:eastAsia="Times New Roman" w:hAnsi="Times New Roman" w:cs="Times New Roman"/>
          <w:color w:val="000000"/>
          <w:sz w:val="24"/>
          <w:szCs w:val="24"/>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5.10. Заявитель в своей жалобе в обязательном порядке указывает:</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lang w:eastAsia="en-US"/>
        </w:rPr>
      </w:pPr>
      <w:r w:rsidRPr="004B33D8">
        <w:rPr>
          <w:rFonts w:ascii="Times New Roman" w:eastAsia="Times New Roman" w:hAnsi="Times New Roman" w:cs="Times New Roman"/>
          <w:color w:val="000000"/>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2) фамилию, имя и отчество (в случае, если имеется), сведения о месте жительства заявителя - индивидуального </w:t>
      </w:r>
      <w:proofErr w:type="gramStart"/>
      <w:r w:rsidRPr="004B33D8">
        <w:rPr>
          <w:rFonts w:ascii="Times New Roman" w:eastAsia="Times New Roman" w:hAnsi="Times New Roman" w:cs="Times New Roman"/>
          <w:color w:val="000000"/>
          <w:sz w:val="24"/>
          <w:szCs w:val="24"/>
        </w:rPr>
        <w:t>предпринимателя</w:t>
      </w:r>
      <w:proofErr w:type="gramEnd"/>
      <w:r w:rsidRPr="004B33D8">
        <w:rPr>
          <w:rFonts w:ascii="Times New Roman" w:eastAsia="Times New Roman" w:hAnsi="Times New Roman" w:cs="Times New Roman"/>
          <w:color w:val="000000"/>
          <w:sz w:val="24"/>
          <w:szCs w:val="24"/>
        </w:rPr>
        <w:t xml:space="preserve"> либо наименование, сведения о месте нахождения заявителя - юридического лица, а также номер (номера) контактного телефона и адрес (адреса) электронной почты (в случае, если имеется) и почтовый адрес, по которым должен быть направлен ответ заявителю (за исключением случая, когда жалоба направляется через портал Досудебного обжалования);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3) сведения об обжалуемых решениях и действиях (бездействии) администрации Нижнекаменского сельсовета Алтайского района, должностного лица администрации Нижнекаменского сельсовета Алтайского района либо муниципального служащего, ответственного за предоставление муниципальной услуги;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действиями (бездействием) администрации Нижнекаменского сельсовета Алтайского района, должностного лица администрации Нижнекаменского сельсовета Алтайского района либо муниципального служащего, ответственного за предоставление муниципальной услуги. Заявителем могут быть представлены документы (при наличии), подтверждающие его доводы, либо копии таких документов.</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5.11. Администрация Нижнекаменского сельсовета Алтайского района обеспечивает:</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а) оснащение мест приема жалоб;</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lastRenderedPageBreak/>
        <w:t>б) информирование заявителей о порядке обжалования решений и действий (бездействия) администрации Нижнекаменского  сельсовета Алтайского района, ее должностных лиц посредством размещения информации на стендах в администрации Нижнекаменского сельсовета Алтайского района, на официальном сайте администрации Нижнекаменского сельсовета Алтайского района, на ЕПГУ;</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в) консультирование заявителей о порядке обжалования решений и действий (бездействия) органов, предоставляющих государственную услугу, их должностных лиц, в том числе по телефону, электронной почте, при личном приеме.</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5.12. </w:t>
      </w:r>
      <w:proofErr w:type="gramStart"/>
      <w:r w:rsidRPr="004B33D8">
        <w:rPr>
          <w:rFonts w:ascii="Times New Roman" w:eastAsia="Times New Roman" w:hAnsi="Times New Roman" w:cs="Times New Roman"/>
          <w:color w:val="000000"/>
          <w:sz w:val="24"/>
          <w:szCs w:val="24"/>
        </w:rPr>
        <w:t>Жалоба, поступившая в администрацию Нижнекаменского сельсовета Алтайского района,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Нижнекаменского сельсовета Алтайского района, должностного лица администрации Нижнекаменского сельсовета Алтайского района, ответственного за предоставление муниципальной услуги, в приеме документов у заявителя либо в исправлении допущенных опечаток и ошибок</w:t>
      </w:r>
      <w:proofErr w:type="gramEnd"/>
      <w:r w:rsidRPr="004B33D8">
        <w:rPr>
          <w:rFonts w:ascii="Times New Roman" w:eastAsia="Times New Roman" w:hAnsi="Times New Roman" w:cs="Times New Roman"/>
          <w:color w:val="000000"/>
          <w:sz w:val="24"/>
          <w:szCs w:val="24"/>
        </w:rPr>
        <w:t xml:space="preserve"> или в случае обжалования нарушения установленного срока таких исправлений - в течение 5 рабочих дней со дня ее регистрации.</w:t>
      </w:r>
      <w:bookmarkStart w:id="2" w:name="Par41"/>
      <w:bookmarkEnd w:id="2"/>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5.13. По результатам рассмотрения жалобы принимается одно из следующих решений:</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proofErr w:type="gramStart"/>
      <w:r w:rsidRPr="004B33D8">
        <w:rPr>
          <w:rFonts w:ascii="Times New Roman" w:eastAsia="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w:t>
      </w:r>
      <w:proofErr w:type="gramEnd"/>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2) в удовлетворении жалобы отказывается.</w:t>
      </w:r>
      <w:bookmarkStart w:id="3" w:name="Par44"/>
      <w:bookmarkEnd w:id="3"/>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5.14. Не позднее дня, следующего за днем принятия решения, указанного в </w:t>
      </w:r>
      <w:hyperlink r:id="rId6" w:anchor="Par41" w:history="1">
        <w:r w:rsidRPr="004B33D8">
          <w:rPr>
            <w:rFonts w:ascii="Times New Roman" w:eastAsia="Times New Roman" w:hAnsi="Times New Roman" w:cs="Times New Roman"/>
            <w:sz w:val="24"/>
            <w:szCs w:val="24"/>
          </w:rPr>
          <w:t>пункте 5.13</w:t>
        </w:r>
      </w:hyperlink>
      <w:r w:rsidRPr="004B33D8">
        <w:rPr>
          <w:rFonts w:ascii="Times New Roman" w:eastAsia="Times New Roman" w:hAnsi="Times New Roman" w:cs="Times New Roman"/>
          <w:color w:val="000000"/>
          <w:sz w:val="24"/>
          <w:szCs w:val="24"/>
        </w:rPr>
        <w:t xml:space="preserve"> административного регламента, заявителю направляется в письменной форме мотивированный ответ о результатах рассмотрения жалобы. В случае если жалоба была направлена через портал Досудебного обжалования, ответ направляется посредством портала Досудебного обжалования.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5.15. В случае признания жалобы подлежащей удовлетворению в ответе заявителю, указанном в </w:t>
      </w:r>
      <w:hyperlink r:id="rId7" w:anchor="Par44" w:history="1">
        <w:r w:rsidRPr="004B33D8">
          <w:rPr>
            <w:rFonts w:ascii="Times New Roman" w:eastAsia="Times New Roman" w:hAnsi="Times New Roman" w:cs="Times New Roman"/>
            <w:sz w:val="24"/>
            <w:szCs w:val="24"/>
          </w:rPr>
          <w:t>пункте 5.14</w:t>
        </w:r>
      </w:hyperlink>
      <w:r w:rsidRPr="004B33D8">
        <w:rPr>
          <w:rFonts w:ascii="Times New Roman" w:eastAsia="Times New Roman" w:hAnsi="Times New Roman" w:cs="Times New Roman"/>
          <w:color w:val="000000"/>
          <w:sz w:val="24"/>
          <w:szCs w:val="24"/>
        </w:rPr>
        <w:t xml:space="preserve"> административного регламента, дается информация о действиях, осуществляемых администрацией Нижнекаменского сельсовета  Алтайского района,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33D8">
        <w:rPr>
          <w:rFonts w:ascii="Times New Roman" w:eastAsia="Times New Roman" w:hAnsi="Times New Roman" w:cs="Times New Roman"/>
          <w:color w:val="000000"/>
          <w:sz w:val="24"/>
          <w:szCs w:val="24"/>
        </w:rPr>
        <w:t>неудобства</w:t>
      </w:r>
      <w:proofErr w:type="gramEnd"/>
      <w:r w:rsidRPr="004B33D8">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5.16. В случае признания </w:t>
      </w:r>
      <w:proofErr w:type="gramStart"/>
      <w:r w:rsidRPr="004B33D8">
        <w:rPr>
          <w:rFonts w:ascii="Times New Roman" w:eastAsia="Times New Roman" w:hAnsi="Times New Roman" w:cs="Times New Roman"/>
          <w:color w:val="000000"/>
          <w:sz w:val="24"/>
          <w:szCs w:val="24"/>
        </w:rPr>
        <w:t>жалобы</w:t>
      </w:r>
      <w:proofErr w:type="gramEnd"/>
      <w:r w:rsidRPr="004B33D8">
        <w:rPr>
          <w:rFonts w:ascii="Times New Roman" w:eastAsia="Times New Roman" w:hAnsi="Times New Roman" w:cs="Times New Roman"/>
          <w:color w:val="000000"/>
          <w:sz w:val="24"/>
          <w:szCs w:val="24"/>
        </w:rPr>
        <w:t xml:space="preserve"> не подлежащей удовлетворению в ответе заявителю, указанном в </w:t>
      </w:r>
      <w:hyperlink r:id="rId8" w:anchor="Par44" w:history="1">
        <w:r w:rsidRPr="004B33D8">
          <w:rPr>
            <w:rFonts w:ascii="Times New Roman" w:eastAsia="Times New Roman" w:hAnsi="Times New Roman" w:cs="Times New Roman"/>
            <w:sz w:val="24"/>
            <w:szCs w:val="24"/>
          </w:rPr>
          <w:t>пункте 5.14</w:t>
        </w:r>
      </w:hyperlink>
      <w:r w:rsidRPr="004B33D8">
        <w:rPr>
          <w:rFonts w:ascii="Times New Roman" w:eastAsia="Times New Roman" w:hAnsi="Times New Roman" w:cs="Times New Roman"/>
          <w:color w:val="000000"/>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5.17. Ответ по результатам рассмотрения жалобы подписывается уполномоченным на рассмотрение жалобы должностным лицом администрации Нижнекаменского сельсовета Алтайского района.</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5.18. По желанию заявителя ответ по результатам рассмотрения жалобы может быть представлен в форме электронного документа, подписанного усиленной квалифицированной электронной подписью администрации Нижнекаменского сельсовета Алтайского района и (или) уполномоченного на рассмотрение жалобы должностного лица администрации Нижнекаменского сельсовета Алтайского района, вид которой установлен законодательством Российской Федерации. В случае если жалоба была направлена через портал Досудебного обжалования, ответ направляется посредством портала Досудебного обжалования.</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5.19. При удовлетворении жалобы администрация Нижнекаменского сельсовета Алтайского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B7E62" w:rsidRPr="004B33D8" w:rsidRDefault="00BB7E62" w:rsidP="00BB7E62">
      <w:pPr>
        <w:spacing w:after="0" w:line="240" w:lineRule="auto"/>
        <w:ind w:firstLine="720"/>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rPr>
        <w:t xml:space="preserve">5.20. В случае установления в ходе или по результатам </w:t>
      </w:r>
      <w:proofErr w:type="gramStart"/>
      <w:r w:rsidRPr="004B33D8">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4B33D8">
        <w:rPr>
          <w:rFonts w:ascii="Times New Roman" w:eastAsia="Times New Roman" w:hAnsi="Times New Roman" w:cs="Times New Roman"/>
          <w:color w:val="000000"/>
          <w:sz w:val="24"/>
          <w:szCs w:val="24"/>
        </w:rPr>
        <w:t xml:space="preserve"> или преступления должностное лицо, наделенное </w:t>
      </w:r>
      <w:r w:rsidR="002763D9">
        <w:rPr>
          <w:rFonts w:ascii="Times New Roman" w:eastAsia="Times New Roman" w:hAnsi="Times New Roman" w:cs="Times New Roman"/>
          <w:color w:val="000000"/>
          <w:sz w:val="24"/>
          <w:szCs w:val="24"/>
        </w:rPr>
        <w:lastRenderedPageBreak/>
        <w:t>п</w:t>
      </w:r>
      <w:r w:rsidRPr="004B33D8">
        <w:rPr>
          <w:rFonts w:ascii="Times New Roman" w:eastAsia="Times New Roman" w:hAnsi="Times New Roman" w:cs="Times New Roman"/>
          <w:color w:val="000000"/>
          <w:sz w:val="24"/>
          <w:szCs w:val="24"/>
        </w:rPr>
        <w:t>олномочиями по рассмотрению жалоб, незамедлительно направляет имеющиеся материалы в органы прокуратуры.</w:t>
      </w:r>
    </w:p>
    <w:p w:rsidR="00BB7E62" w:rsidRPr="004B33D8" w:rsidRDefault="00BB7E62" w:rsidP="00BB7E62">
      <w:pPr>
        <w:autoSpaceDE w:val="0"/>
        <w:spacing w:before="100" w:beforeAutospacing="1" w:after="120" w:line="240" w:lineRule="auto"/>
        <w:ind w:firstLine="709"/>
        <w:jc w:val="both"/>
        <w:rPr>
          <w:rFonts w:ascii="Times New Roman" w:eastAsia="Times New Roman" w:hAnsi="Times New Roman" w:cs="Times New Roman"/>
          <w:color w:val="000000"/>
          <w:sz w:val="24"/>
          <w:szCs w:val="24"/>
        </w:rPr>
      </w:pPr>
      <w:r w:rsidRPr="004B33D8">
        <w:rPr>
          <w:rFonts w:ascii="Times New Roman" w:eastAsia="Times New Roman" w:hAnsi="Times New Roman" w:cs="Times New Roman"/>
          <w:color w:val="000000"/>
          <w:sz w:val="24"/>
          <w:szCs w:val="24"/>
          <w:lang w:eastAsia="en-US"/>
        </w:rPr>
        <w:t> </w:t>
      </w:r>
    </w:p>
    <w:p w:rsidR="00BB7E62" w:rsidRPr="004B33D8" w:rsidRDefault="00BB7E62" w:rsidP="00BB7E62">
      <w:pPr>
        <w:rPr>
          <w:rFonts w:ascii="Times New Roman" w:hAnsi="Times New Roman" w:cs="Times New Roman"/>
          <w:sz w:val="24"/>
          <w:szCs w:val="24"/>
        </w:rPr>
      </w:pPr>
    </w:p>
    <w:p w:rsidR="00E9740F" w:rsidRDefault="00E9740F"/>
    <w:sectPr w:rsidR="00E9740F" w:rsidSect="00050265">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7E62"/>
    <w:rsid w:val="00050265"/>
    <w:rsid w:val="0006237A"/>
    <w:rsid w:val="00265F6E"/>
    <w:rsid w:val="002763D9"/>
    <w:rsid w:val="0040660F"/>
    <w:rsid w:val="00552032"/>
    <w:rsid w:val="00641DD8"/>
    <w:rsid w:val="00BB7E62"/>
    <w:rsid w:val="00C968F2"/>
    <w:rsid w:val="00DF6A0E"/>
    <w:rsid w:val="00E9740F"/>
    <w:rsid w:val="00FB3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E62"/>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Roaming\Foxmail\FoxTemp6.5(536)\unknown(06-27-11-51-31).htm" TargetMode="External"/><Relationship Id="rId3" Type="http://schemas.openxmlformats.org/officeDocument/2006/relationships/webSettings" Target="webSettings.xml"/><Relationship Id="rId7" Type="http://schemas.openxmlformats.org/officeDocument/2006/relationships/hyperlink" Target="file:///C:\Users\User\AppData\Roaming\Foxmail\FoxTemp6.5(536)\unknown(06-27-11-51-3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AppData\Roaming\Foxmail\FoxTemp6.5(536)\unknown(06-27-11-51-31).htm" TargetMode="External"/><Relationship Id="rId5" Type="http://schemas.openxmlformats.org/officeDocument/2006/relationships/hyperlink" Target="file:///C:\Users\User\AppData\Roaming\Foxmail\FoxTemp6.5(536)\unknown(06-27-11-51-31).htm" TargetMode="External"/><Relationship Id="rId10" Type="http://schemas.openxmlformats.org/officeDocument/2006/relationships/theme" Target="theme/theme1.xml"/><Relationship Id="rId4" Type="http://schemas.openxmlformats.org/officeDocument/2006/relationships/hyperlink" Target="consultantplus://offline/ref=C48FB542F906BFE987A3D60186255CE8E30EA21797B8F43E4B1EFF2041F3BB18E204AB3912D6FF7871F2C53D1E55D2D10A6EF2C429g105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8329</Words>
  <Characters>47478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2021-04-06T07:59:00Z</cp:lastPrinted>
  <dcterms:created xsi:type="dcterms:W3CDTF">2021-04-06T07:26:00Z</dcterms:created>
  <dcterms:modified xsi:type="dcterms:W3CDTF">2021-04-07T05:47:00Z</dcterms:modified>
</cp:coreProperties>
</file>