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D5" w:rsidRPr="00EF7F45" w:rsidRDefault="00EA750C" w:rsidP="005574D5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F7F45">
        <w:rPr>
          <w:rFonts w:ascii="Times New Roman" w:hAnsi="Times New Roman" w:cs="Times New Roman"/>
          <w:b/>
          <w:sz w:val="28"/>
          <w:szCs w:val="28"/>
        </w:rPr>
        <w:t>С</w:t>
      </w:r>
      <w:r w:rsidR="005574D5" w:rsidRPr="00EF7F45">
        <w:rPr>
          <w:rFonts w:ascii="Times New Roman" w:hAnsi="Times New Roman" w:cs="Times New Roman"/>
          <w:b/>
          <w:sz w:val="28"/>
          <w:szCs w:val="28"/>
        </w:rPr>
        <w:t xml:space="preserve">обрание депутатов Нижнекаменского сельсовета </w:t>
      </w:r>
    </w:p>
    <w:p w:rsidR="005574D5" w:rsidRPr="00EF7F45" w:rsidRDefault="005574D5" w:rsidP="005574D5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F7F45">
        <w:rPr>
          <w:rFonts w:ascii="Times New Roman" w:hAnsi="Times New Roman" w:cs="Times New Roman"/>
          <w:b/>
          <w:sz w:val="28"/>
          <w:szCs w:val="28"/>
        </w:rPr>
        <w:t>Алтайского района Алтайского края</w:t>
      </w:r>
    </w:p>
    <w:p w:rsidR="005574D5" w:rsidRPr="00EF7F45" w:rsidRDefault="005574D5" w:rsidP="005574D5">
      <w:pPr>
        <w:pBdr>
          <w:top w:val="thinThickSmallGap" w:sz="24" w:space="1" w:color="auto"/>
        </w:pBdr>
        <w:tabs>
          <w:tab w:val="left" w:pos="2865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574D5" w:rsidRPr="00EF7F45" w:rsidRDefault="005574D5" w:rsidP="00557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F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574D5" w:rsidRPr="00EF7F45" w:rsidRDefault="005574D5" w:rsidP="005574D5">
      <w:pPr>
        <w:tabs>
          <w:tab w:val="left" w:pos="14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7F45">
        <w:rPr>
          <w:rFonts w:ascii="Times New Roman" w:hAnsi="Times New Roman" w:cs="Times New Roman"/>
          <w:sz w:val="28"/>
          <w:szCs w:val="28"/>
        </w:rPr>
        <w:t xml:space="preserve"> </w:t>
      </w:r>
      <w:r w:rsidR="007E4840">
        <w:rPr>
          <w:rFonts w:ascii="Times New Roman" w:hAnsi="Times New Roman" w:cs="Times New Roman"/>
          <w:sz w:val="28"/>
          <w:szCs w:val="28"/>
        </w:rPr>
        <w:t>28.06.</w:t>
      </w:r>
      <w:r w:rsidRPr="00EF7F45">
        <w:rPr>
          <w:rFonts w:ascii="Times New Roman" w:hAnsi="Times New Roman" w:cs="Times New Roman"/>
          <w:sz w:val="28"/>
          <w:szCs w:val="28"/>
        </w:rPr>
        <w:t xml:space="preserve">2021 г.                                                          </w:t>
      </w:r>
      <w:r w:rsidR="007E48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F7F45">
        <w:rPr>
          <w:rFonts w:ascii="Times New Roman" w:hAnsi="Times New Roman" w:cs="Times New Roman"/>
          <w:sz w:val="28"/>
          <w:szCs w:val="28"/>
        </w:rPr>
        <w:t xml:space="preserve">             № </w:t>
      </w:r>
      <w:r w:rsidR="007E4840">
        <w:rPr>
          <w:rFonts w:ascii="Times New Roman" w:hAnsi="Times New Roman" w:cs="Times New Roman"/>
          <w:sz w:val="28"/>
          <w:szCs w:val="28"/>
        </w:rPr>
        <w:t>30</w:t>
      </w:r>
    </w:p>
    <w:p w:rsidR="005574D5" w:rsidRPr="00EF7F45" w:rsidRDefault="005574D5" w:rsidP="005574D5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F45">
        <w:rPr>
          <w:rFonts w:ascii="Times New Roman" w:hAnsi="Times New Roman" w:cs="Times New Roman"/>
          <w:b/>
          <w:sz w:val="28"/>
          <w:szCs w:val="28"/>
        </w:rPr>
        <w:t>с. Нижнекаменка</w:t>
      </w:r>
    </w:p>
    <w:p w:rsidR="005574D5" w:rsidRPr="00EF7F45" w:rsidRDefault="00EF7F45" w:rsidP="00EF7F45">
      <w:pPr>
        <w:tabs>
          <w:tab w:val="left" w:pos="1455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5574D5" w:rsidRPr="00EF7F45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4D5" w:rsidRPr="00EF7F45">
        <w:rPr>
          <w:rFonts w:ascii="Times New Roman" w:hAnsi="Times New Roman" w:cs="Times New Roman"/>
          <w:sz w:val="28"/>
          <w:szCs w:val="28"/>
        </w:rPr>
        <w:t xml:space="preserve">Собрания депутатов Нижнекаменского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4D5" w:rsidRPr="00EF7F45">
        <w:rPr>
          <w:rFonts w:ascii="Times New Roman" w:hAnsi="Times New Roman" w:cs="Times New Roman"/>
          <w:sz w:val="28"/>
          <w:szCs w:val="28"/>
        </w:rPr>
        <w:t>от 14.05.2009 года №24(</w:t>
      </w:r>
      <w:r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5574D5" w:rsidRPr="00EF7F45">
        <w:rPr>
          <w:rFonts w:ascii="Times New Roman" w:hAnsi="Times New Roman" w:cs="Times New Roman"/>
          <w:sz w:val="28"/>
          <w:szCs w:val="28"/>
        </w:rPr>
        <w:t>от 11.04.2017 года)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4D5" w:rsidRPr="00EF7F4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денежном содержаниии, основных и дополнительных отпусках,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4D5" w:rsidRPr="00EF7F45">
        <w:rPr>
          <w:rFonts w:ascii="Times New Roman" w:hAnsi="Times New Roman" w:cs="Times New Roman"/>
          <w:sz w:val="28"/>
          <w:szCs w:val="28"/>
        </w:rPr>
        <w:t xml:space="preserve">льготах и гарантиях лиц, осуществляющих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4D5" w:rsidRPr="00EF7F45">
        <w:rPr>
          <w:rFonts w:ascii="Times New Roman" w:hAnsi="Times New Roman" w:cs="Times New Roman"/>
          <w:sz w:val="28"/>
          <w:szCs w:val="28"/>
        </w:rPr>
        <w:t xml:space="preserve">службу на муниципальных должностях, и других работников администрации Нижнекаменского сельсовета » </w:t>
      </w:r>
      <w:proofErr w:type="gramEnd"/>
    </w:p>
    <w:p w:rsidR="00EF7F45" w:rsidRDefault="00EF7F45" w:rsidP="005574D5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F45" w:rsidRDefault="00EF7F45" w:rsidP="005574D5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4D5" w:rsidRDefault="00EF7F45" w:rsidP="005574D5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7F4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17B7D" w:rsidRPr="00EF7F4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рудовым кодексом</w:t>
      </w:r>
      <w:r w:rsidR="00617B7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574D5">
        <w:rPr>
          <w:rFonts w:ascii="Times New Roman" w:hAnsi="Times New Roman" w:cs="Times New Roman"/>
          <w:sz w:val="28"/>
          <w:szCs w:val="28"/>
        </w:rPr>
        <w:t xml:space="preserve">, на основании протеста Прокурора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="005574D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от 02.06.2021 №02.8-01-2021</w:t>
      </w:r>
      <w:r w:rsidR="005574D5">
        <w:rPr>
          <w:rFonts w:ascii="Times New Roman" w:hAnsi="Times New Roman" w:cs="Times New Roman"/>
          <w:sz w:val="28"/>
          <w:szCs w:val="28"/>
        </w:rPr>
        <w:t>, Собрание депутатов Нижнекаменского сельсовета Алтайского района Алтайского края РЕШИЛО:</w:t>
      </w:r>
    </w:p>
    <w:p w:rsidR="005574D5" w:rsidRPr="00576935" w:rsidRDefault="005574D5" w:rsidP="00C12B0A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935">
        <w:rPr>
          <w:rFonts w:ascii="Times New Roman" w:hAnsi="Times New Roman" w:cs="Times New Roman"/>
          <w:sz w:val="28"/>
          <w:szCs w:val="28"/>
        </w:rPr>
        <w:t>Внести в</w:t>
      </w:r>
      <w:r w:rsidR="00CE7E8A" w:rsidRPr="00576935">
        <w:rPr>
          <w:rFonts w:ascii="Times New Roman" w:hAnsi="Times New Roman" w:cs="Times New Roman"/>
          <w:sz w:val="28"/>
          <w:szCs w:val="28"/>
        </w:rPr>
        <w:t xml:space="preserve"> решение Собрания депутатов Нижнекаменского сель</w:t>
      </w:r>
      <w:r w:rsidR="00EF7F45">
        <w:rPr>
          <w:rFonts w:ascii="Times New Roman" w:hAnsi="Times New Roman" w:cs="Times New Roman"/>
          <w:sz w:val="28"/>
          <w:szCs w:val="28"/>
        </w:rPr>
        <w:t>совета от 14.05.2009 года №24(с изменениями</w:t>
      </w:r>
      <w:r w:rsidR="00CE7E8A" w:rsidRPr="00576935">
        <w:rPr>
          <w:rFonts w:ascii="Times New Roman" w:hAnsi="Times New Roman" w:cs="Times New Roman"/>
          <w:sz w:val="28"/>
          <w:szCs w:val="28"/>
        </w:rPr>
        <w:t xml:space="preserve"> от 11.04.2017 года)  «Об утверждении Положения о денежном  содержаниии, основных и дополнительных отпусках, социальных льготах и гарантиях лиц, осуществляющих службу на муниципальных должностях, и других работников  администрации Нижнекаменского сельсовета »</w:t>
      </w:r>
      <w:r w:rsidRPr="00576935"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576935" w:rsidRPr="00C12B0A" w:rsidRDefault="00C12B0A" w:rsidP="00576935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76935">
        <w:rPr>
          <w:rFonts w:ascii="Times New Roman" w:hAnsi="Times New Roman" w:cs="Times New Roman"/>
          <w:sz w:val="28"/>
          <w:szCs w:val="28"/>
        </w:rPr>
        <w:t>Пункт 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6935">
        <w:rPr>
          <w:rFonts w:ascii="Times New Roman" w:hAnsi="Times New Roman" w:cs="Times New Roman"/>
          <w:sz w:val="28"/>
          <w:szCs w:val="28"/>
        </w:rPr>
        <w:t xml:space="preserve"> раздела 1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 следующего содержания</w:t>
      </w:r>
      <w:r w:rsidR="00576935">
        <w:rPr>
          <w:rFonts w:ascii="Times New Roman" w:hAnsi="Times New Roman" w:cs="Times New Roman"/>
          <w:sz w:val="28"/>
          <w:szCs w:val="28"/>
        </w:rPr>
        <w:t xml:space="preserve">: </w:t>
      </w:r>
      <w:r w:rsidR="00576935" w:rsidRPr="00C12B0A">
        <w:rPr>
          <w:rFonts w:ascii="Times New Roman" w:hAnsi="Times New Roman" w:cs="Times New Roman"/>
          <w:sz w:val="28"/>
          <w:szCs w:val="28"/>
        </w:rPr>
        <w:t>«</w:t>
      </w:r>
      <w:r w:rsidRPr="00C12B0A">
        <w:rPr>
          <w:rFonts w:ascii="Times New Roman" w:hAnsi="Times New Roman" w:cs="Times New Roman"/>
          <w:sz w:val="28"/>
          <w:szCs w:val="28"/>
        </w:rPr>
        <w:t>Постановлением Правительства Алтайского края от 11.05.2021 № 153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 и о внесении изменений в постановление Администрации Алтайского края от 31.01.2008 № 45»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4540" w:rsidRPr="00C12B0A" w:rsidRDefault="00C12B0A" w:rsidP="00C12B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B0A">
        <w:rPr>
          <w:rFonts w:ascii="Times New Roman" w:hAnsi="Times New Roman" w:cs="Times New Roman"/>
          <w:sz w:val="28"/>
          <w:szCs w:val="28"/>
        </w:rPr>
        <w:t xml:space="preserve">          1.2. </w:t>
      </w:r>
      <w:r w:rsidR="00C55652" w:rsidRPr="00C12B0A">
        <w:rPr>
          <w:rFonts w:ascii="Times New Roman" w:hAnsi="Times New Roman" w:cs="Times New Roman"/>
          <w:sz w:val="28"/>
          <w:szCs w:val="28"/>
        </w:rPr>
        <w:t>П</w:t>
      </w:r>
      <w:r w:rsidR="00E94540" w:rsidRPr="00C12B0A">
        <w:rPr>
          <w:rFonts w:ascii="Times New Roman" w:hAnsi="Times New Roman" w:cs="Times New Roman"/>
          <w:sz w:val="28"/>
          <w:szCs w:val="28"/>
        </w:rPr>
        <w:t>ункт 1.2</w:t>
      </w:r>
      <w:r w:rsidR="00C55652" w:rsidRPr="00C12B0A"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="00E94540" w:rsidRPr="00C12B0A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2C5B63" w:rsidRPr="002C5B63" w:rsidRDefault="00E94540" w:rsidP="002C5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B0A">
        <w:rPr>
          <w:rFonts w:ascii="Times New Roman" w:hAnsi="Times New Roman" w:cs="Times New Roman"/>
          <w:sz w:val="28"/>
          <w:szCs w:val="28"/>
        </w:rPr>
        <w:t>«</w:t>
      </w:r>
      <w:r w:rsidR="002C5B63" w:rsidRPr="002C5B63">
        <w:rPr>
          <w:rFonts w:ascii="Times New Roman" w:hAnsi="Times New Roman" w:cs="Times New Roman"/>
          <w:sz w:val="28"/>
          <w:szCs w:val="28"/>
        </w:rPr>
        <w:t>В случаях, установленных законодательством Российской Федерации, к денежному содержанию муниципального служащего устанавливается районный коэффициент.</w:t>
      </w:r>
    </w:p>
    <w:p w:rsidR="002C5B63" w:rsidRDefault="002C5B63" w:rsidP="00C12B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540" w:rsidRPr="00C12B0A" w:rsidRDefault="00C12B0A" w:rsidP="00C12B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E94540" w:rsidRPr="00C12B0A">
        <w:rPr>
          <w:rFonts w:ascii="Times New Roman" w:hAnsi="Times New Roman" w:cs="Times New Roman"/>
          <w:sz w:val="28"/>
          <w:szCs w:val="28"/>
        </w:rPr>
        <w:t xml:space="preserve">аработная плата муниципального служащего без учета районного коэффициента не может быть ниже </w:t>
      </w:r>
      <w:r w:rsidR="00283C39" w:rsidRPr="00C12B0A">
        <w:rPr>
          <w:rFonts w:ascii="Times New Roman" w:hAnsi="Times New Roman" w:cs="Times New Roman"/>
          <w:sz w:val="28"/>
          <w:szCs w:val="28"/>
        </w:rPr>
        <w:t xml:space="preserve">минимального </w:t>
      </w:r>
      <w:proofErr w:type="gramStart"/>
      <w:r w:rsidR="00283C39" w:rsidRPr="00C12B0A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2C5B63">
        <w:rPr>
          <w:rFonts w:ascii="Times New Roman" w:hAnsi="Times New Roman" w:cs="Times New Roman"/>
          <w:sz w:val="28"/>
          <w:szCs w:val="28"/>
        </w:rPr>
        <w:t xml:space="preserve"> </w:t>
      </w:r>
      <w:r w:rsidR="00283C39" w:rsidRPr="00C12B0A">
        <w:rPr>
          <w:rFonts w:ascii="Times New Roman" w:hAnsi="Times New Roman" w:cs="Times New Roman"/>
          <w:sz w:val="28"/>
          <w:szCs w:val="28"/>
        </w:rPr>
        <w:t>оплаты труда</w:t>
      </w:r>
      <w:proofErr w:type="gramEnd"/>
      <w:r w:rsidR="00EA750C" w:rsidRPr="00C12B0A">
        <w:rPr>
          <w:rFonts w:ascii="Times New Roman" w:hAnsi="Times New Roman" w:cs="Times New Roman"/>
          <w:sz w:val="28"/>
          <w:szCs w:val="28"/>
        </w:rPr>
        <w:t>»</w:t>
      </w:r>
      <w:r w:rsidR="00283C39" w:rsidRPr="00C12B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935" w:rsidRPr="00C12B0A" w:rsidRDefault="002F58B5" w:rsidP="00C12B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576935" w:rsidRPr="00C12B0A">
        <w:rPr>
          <w:rFonts w:ascii="Times New Roman" w:hAnsi="Times New Roman" w:cs="Times New Roman"/>
          <w:sz w:val="28"/>
          <w:szCs w:val="28"/>
        </w:rPr>
        <w:t>Пункт 2.1 раздела 2 изложить в новой редакции:</w:t>
      </w:r>
    </w:p>
    <w:p w:rsidR="00576935" w:rsidRPr="002F58B5" w:rsidRDefault="00576935" w:rsidP="00C12B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B0A">
        <w:rPr>
          <w:rFonts w:ascii="Times New Roman" w:hAnsi="Times New Roman" w:cs="Times New Roman"/>
          <w:sz w:val="28"/>
          <w:szCs w:val="28"/>
        </w:rPr>
        <w:t>«Размеры должностных окладов муниципальных служащих Администрации Нижнекаменского сельсовета Алтайского района Алтайского края  определяются в соответствии с нормативами формирования расходов на оплату труда, установленными</w:t>
      </w:r>
      <w:r w:rsidR="002F58B5">
        <w:rPr>
          <w:rFonts w:ascii="Times New Roman" w:hAnsi="Times New Roman" w:cs="Times New Roman"/>
          <w:sz w:val="28"/>
          <w:szCs w:val="28"/>
        </w:rPr>
        <w:t xml:space="preserve"> </w:t>
      </w:r>
      <w:r w:rsidR="002F58B5" w:rsidRPr="002F58B5">
        <w:rPr>
          <w:rFonts w:ascii="Times New Roman" w:hAnsi="Times New Roman" w:cs="Times New Roman"/>
          <w:sz w:val="28"/>
          <w:szCs w:val="28"/>
        </w:rPr>
        <w:t>Постановлением Правительства Алтайского края от 11.05.2021 № 153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 и о внесении изменений в</w:t>
      </w:r>
      <w:proofErr w:type="gramEnd"/>
      <w:r w:rsidR="002F58B5" w:rsidRPr="002F58B5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Алтайского края от 31.01.2008 № 45»</w:t>
      </w:r>
      <w:r w:rsidRPr="002F58B5">
        <w:rPr>
          <w:rFonts w:ascii="Times New Roman" w:hAnsi="Times New Roman" w:cs="Times New Roman"/>
          <w:sz w:val="28"/>
          <w:szCs w:val="28"/>
        </w:rPr>
        <w:t>»</w:t>
      </w:r>
      <w:r w:rsidR="002F58B5">
        <w:rPr>
          <w:rFonts w:ascii="Times New Roman" w:hAnsi="Times New Roman" w:cs="Times New Roman"/>
          <w:sz w:val="28"/>
          <w:szCs w:val="28"/>
        </w:rPr>
        <w:t>.</w:t>
      </w:r>
    </w:p>
    <w:p w:rsidR="005574D5" w:rsidRDefault="00283C39" w:rsidP="00283C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574D5">
        <w:rPr>
          <w:rFonts w:ascii="Times New Roman" w:hAnsi="Times New Roman" w:cs="Times New Roman"/>
          <w:sz w:val="28"/>
          <w:szCs w:val="28"/>
        </w:rPr>
        <w:t>Обнародовать настоящее решение в установленном порядке.</w:t>
      </w:r>
    </w:p>
    <w:p w:rsidR="005574D5" w:rsidRPr="00283C39" w:rsidRDefault="00283C39" w:rsidP="0028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574D5" w:rsidRPr="00283C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74D5" w:rsidRPr="00283C39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Нижнекаменского сельсовета.</w:t>
      </w:r>
    </w:p>
    <w:p w:rsidR="005574D5" w:rsidRDefault="005574D5" w:rsidP="005574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3A5" w:rsidRPr="006713DD" w:rsidRDefault="006713DD" w:rsidP="00990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574D5" w:rsidRPr="006713DD" w:rsidRDefault="006713DD" w:rsidP="0067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74D5" w:rsidRPr="006713DD">
        <w:rPr>
          <w:rFonts w:ascii="Times New Roman" w:hAnsi="Times New Roman" w:cs="Times New Roman"/>
          <w:sz w:val="28"/>
          <w:szCs w:val="28"/>
        </w:rPr>
        <w:t>Глава Нижнекаменского сельсовета                              М.В. Аносова</w:t>
      </w:r>
    </w:p>
    <w:p w:rsidR="00576935" w:rsidRDefault="00576935" w:rsidP="00502002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76935" w:rsidRDefault="00576935" w:rsidP="00502002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76935" w:rsidRDefault="00576935" w:rsidP="00502002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76935" w:rsidRDefault="00576935" w:rsidP="00502002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76935" w:rsidRDefault="00576935" w:rsidP="00502002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76935" w:rsidRDefault="00576935" w:rsidP="00502002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76935" w:rsidRDefault="00576935" w:rsidP="00502002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76935" w:rsidRDefault="00576935" w:rsidP="00502002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76935" w:rsidRDefault="00576935" w:rsidP="00502002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76935" w:rsidRDefault="00576935" w:rsidP="00502002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76935" w:rsidRDefault="00576935" w:rsidP="00502002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76935" w:rsidRDefault="00576935" w:rsidP="00502002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76935" w:rsidRDefault="00576935" w:rsidP="00502002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76935" w:rsidRDefault="00576935" w:rsidP="00502002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76935" w:rsidRDefault="00576935" w:rsidP="00502002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76935" w:rsidRDefault="00576935" w:rsidP="00502002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76935" w:rsidRDefault="00576935" w:rsidP="00502002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76935" w:rsidRDefault="00576935" w:rsidP="00502002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76935" w:rsidRDefault="00576935" w:rsidP="00502002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76935" w:rsidRDefault="00576935" w:rsidP="00502002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76935" w:rsidRDefault="00576935" w:rsidP="00502002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F7570" w:rsidRDefault="000F7570" w:rsidP="00502002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F7570" w:rsidRDefault="000F7570" w:rsidP="00502002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F7570" w:rsidRDefault="000F7570" w:rsidP="00502002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F7570" w:rsidRDefault="000F7570" w:rsidP="00502002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F7570" w:rsidRDefault="000F7570" w:rsidP="00502002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F7570" w:rsidRDefault="000F7570" w:rsidP="00502002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76935" w:rsidRDefault="00576935" w:rsidP="00502002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76935" w:rsidRDefault="00576935" w:rsidP="00502002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34C26" w:rsidRDefault="00D34C26" w:rsidP="00D34C26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 Решением Собрания</w:t>
      </w:r>
    </w:p>
    <w:p w:rsidR="00D34C26" w:rsidRDefault="00D34C26" w:rsidP="00D34C26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депутатов Нижнекаменского сельсовета</w:t>
      </w:r>
    </w:p>
    <w:p w:rsidR="00D34C26" w:rsidRDefault="00D34C26" w:rsidP="00D34C26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14.05.2009 года №24</w:t>
      </w:r>
    </w:p>
    <w:p w:rsidR="00D34C26" w:rsidRDefault="00D34C26" w:rsidP="00D34C26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(с изменениями от 11.04.2017 года, </w:t>
      </w:r>
      <w:proofErr w:type="gramEnd"/>
    </w:p>
    <w:p w:rsidR="00D34C26" w:rsidRDefault="00F7100C" w:rsidP="00D34C26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28</w:t>
      </w:r>
      <w:r w:rsidR="00D34C2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="00D34C26">
        <w:rPr>
          <w:rFonts w:ascii="Times New Roman" w:hAnsi="Times New Roman"/>
          <w:sz w:val="24"/>
          <w:szCs w:val="24"/>
        </w:rPr>
        <w:t xml:space="preserve">.2021 года) </w:t>
      </w:r>
      <w:proofErr w:type="gramEnd"/>
    </w:p>
    <w:p w:rsidR="00D34C26" w:rsidRDefault="00D34C26" w:rsidP="00D34C26">
      <w:pPr>
        <w:spacing w:after="0" w:line="240" w:lineRule="auto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34C26" w:rsidRDefault="00D34C26" w:rsidP="00D34C26">
      <w:pPr>
        <w:spacing w:after="0" w:line="240" w:lineRule="auto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34C26" w:rsidRDefault="00D34C26" w:rsidP="00D34C26">
      <w:pPr>
        <w:spacing w:after="0" w:line="240" w:lineRule="auto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Л О Ж Е Н И Е</w:t>
      </w:r>
    </w:p>
    <w:p w:rsidR="00D34C26" w:rsidRDefault="00D34C26" w:rsidP="00D34C26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денежном содержании, основных и дополнительных отпусках,  социальных льготах и гарантиях лиц, осуществляющих службу на муниципальных должностях и других  работников в администрации Нижнекаменского сельсовета </w:t>
      </w:r>
    </w:p>
    <w:p w:rsidR="00D34C26" w:rsidRDefault="00D34C26" w:rsidP="00D34C2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D34C26" w:rsidRDefault="00D34C26" w:rsidP="00D34C26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34C26" w:rsidRDefault="00D34C26" w:rsidP="00D34C26">
      <w:pPr>
        <w:widowControl w:val="0"/>
        <w:spacing w:after="296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«1 .Общее Положение</w:t>
      </w:r>
    </w:p>
    <w:p w:rsidR="00D328C2" w:rsidRPr="005279CE" w:rsidRDefault="00D34C26" w:rsidP="00D328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1.1. 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Настоящее Положение разработано в соответствии с Трудовым кодексом Российской Федерации, Федеральным законом от 02.03.2007 </w:t>
      </w:r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25- ФЗ "О муниципальной службе в Российской Федерации" (с изменениями), законом Алтайского края от 07.12.2007 </w:t>
      </w:r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134-</w:t>
      </w:r>
      <w:smartTag w:uri="urn:schemas-microsoft-com:office:smarttags" w:element="metricconverter">
        <w:smartTagPr>
          <w:attr w:name="ProductID" w:val="3C"/>
        </w:smartTagPr>
        <w:r>
          <w:rPr>
            <w:rFonts w:ascii="Times New Roman" w:eastAsia="Arial Unicode MS" w:hAnsi="Times New Roman"/>
            <w:color w:val="000000"/>
            <w:sz w:val="24"/>
            <w:szCs w:val="24"/>
          </w:rPr>
          <w:t>3</w:t>
        </w:r>
        <w:r>
          <w:rPr>
            <w:rFonts w:ascii="Times New Roman" w:eastAsia="Arial Unicode MS" w:hAnsi="Times New Roman"/>
            <w:color w:val="000000"/>
            <w:sz w:val="24"/>
            <w:szCs w:val="24"/>
            <w:lang w:val="en-US"/>
          </w:rPr>
          <w:t>C</w:t>
        </w:r>
      </w:smartTag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"О муниципальной службе в Алтайском крае" (с изменениями), Уставом муниципального образования Нижнекаменский сельсовет Алтайского района Алтайского края,  постановлением Администрации Алтайского края от 31.01.2008 </w:t>
      </w:r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45 "Об установлении нормативов формирования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(с изменениями), </w:t>
      </w:r>
      <w:r w:rsidR="00D328C2" w:rsidRPr="005279CE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Правительства Алтайского края от 11.05.2021 № 153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 и о внесении изменений в постановление Администрации Алтайского</w:t>
      </w:r>
      <w:proofErr w:type="gramEnd"/>
      <w:r w:rsidR="00D328C2" w:rsidRPr="00527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края от 31.01.2008 № 45»;</w:t>
      </w:r>
    </w:p>
    <w:p w:rsidR="00D34C26" w:rsidRPr="00FE7926" w:rsidRDefault="00D34C26" w:rsidP="00D34C26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34C26" w:rsidRDefault="00D34C26" w:rsidP="00D34C26">
      <w:pPr>
        <w:tabs>
          <w:tab w:val="left" w:pos="1174"/>
        </w:tabs>
        <w:spacing w:after="9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34C26" w:rsidRPr="003E2A0F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1.2 </w:t>
      </w:r>
      <w:r w:rsidRPr="003E2A0F">
        <w:rPr>
          <w:rFonts w:ascii="Times New Roman" w:hAnsi="Times New Roman"/>
          <w:sz w:val="24"/>
          <w:szCs w:val="24"/>
        </w:rPr>
        <w:t>Оплата труда муниципальных служащих Администрации Нижнекаменского сельсовета Алтайского района Алтайского края (далее - "муниципальные служащие" в соответствующем падеже) производится в виде денежного содержания, состоящего из должностного оклада в соответствии с замещаемой должностью муниципальной службы, а также ежемесячных и иных дополнительных выплат, определяемых настоящим Положением в соответствии с законом Алтайского края от 07.12.2007 N 134-</w:t>
      </w:r>
      <w:smartTag w:uri="urn:schemas-microsoft-com:office:smarttags" w:element="metricconverter">
        <w:smartTagPr>
          <w:attr w:name="ProductID" w:val="3C"/>
        </w:smartTagPr>
        <w:r w:rsidRPr="003E2A0F">
          <w:rPr>
            <w:rFonts w:ascii="Times New Roman" w:hAnsi="Times New Roman"/>
            <w:sz w:val="24"/>
            <w:szCs w:val="24"/>
          </w:rPr>
          <w:t>3C</w:t>
        </w:r>
      </w:smartTag>
      <w:r w:rsidRPr="003E2A0F">
        <w:rPr>
          <w:rFonts w:ascii="Times New Roman" w:hAnsi="Times New Roman"/>
          <w:sz w:val="24"/>
          <w:szCs w:val="24"/>
        </w:rPr>
        <w:t>"О муниципальной службе в Алтайском крае</w:t>
      </w:r>
      <w:proofErr w:type="gramEnd"/>
      <w:r w:rsidRPr="003E2A0F">
        <w:rPr>
          <w:rFonts w:ascii="Times New Roman" w:hAnsi="Times New Roman"/>
          <w:sz w:val="24"/>
          <w:szCs w:val="24"/>
        </w:rPr>
        <w:t>" (далее - "закон Алтайского края" в соответствующем падеже)».</w:t>
      </w:r>
    </w:p>
    <w:p w:rsidR="00D328C2" w:rsidRPr="005279CE" w:rsidRDefault="00D328C2" w:rsidP="00D32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9CE">
        <w:rPr>
          <w:rFonts w:ascii="Times New Roman" w:hAnsi="Times New Roman" w:cs="Times New Roman"/>
          <w:color w:val="000000" w:themeColor="text1"/>
          <w:sz w:val="24"/>
          <w:szCs w:val="24"/>
        </w:rPr>
        <w:t>В случаях, установленных законодательством Российской Федерации, к денежному содержанию муниципального служащего устанавливается районный коэффициент.</w:t>
      </w:r>
    </w:p>
    <w:p w:rsidR="00D328C2" w:rsidRPr="005279CE" w:rsidRDefault="00D328C2" w:rsidP="00D328C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Заработная плата муниципального служащего без учета районного коэффициента не может быть ниже минимального </w:t>
      </w:r>
      <w:proofErr w:type="gramStart"/>
      <w:r w:rsidRPr="005279CE">
        <w:rPr>
          <w:rFonts w:ascii="Times New Roman" w:hAnsi="Times New Roman" w:cs="Times New Roman"/>
          <w:color w:val="000000" w:themeColor="text1"/>
          <w:sz w:val="24"/>
          <w:szCs w:val="24"/>
        </w:rPr>
        <w:t>размера  оплаты труда</w:t>
      </w:r>
      <w:proofErr w:type="gramEnd"/>
      <w:r w:rsidRPr="00527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34C26" w:rsidRPr="00D328C2" w:rsidRDefault="00D34C26" w:rsidP="00D34C2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34C26" w:rsidRDefault="00D34C26" w:rsidP="00D328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«2». Должностной оклад</w:t>
      </w:r>
    </w:p>
    <w:p w:rsidR="00D328C2" w:rsidRPr="005279CE" w:rsidRDefault="00D34C26" w:rsidP="00D328C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D328C2" w:rsidRPr="005279CE">
        <w:rPr>
          <w:rFonts w:ascii="Times New Roman" w:hAnsi="Times New Roman" w:cs="Times New Roman"/>
          <w:color w:val="000000" w:themeColor="text1"/>
          <w:sz w:val="24"/>
          <w:szCs w:val="24"/>
        </w:rPr>
        <w:t>Размеры должностных окладов муниципальных служащих Администрации Нижнекаменского сельсовета Алтайского района Алтайского края  определяются в соответствии с нормативами формирования расходов на оплату труда, установленными Постановлением Правительства Алтайского края от 11.05.2021 № 153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 и о внесении изменений в</w:t>
      </w:r>
      <w:proofErr w:type="gramEnd"/>
      <w:r w:rsidR="00D328C2" w:rsidRPr="00527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 Администрации Алтайского края от 31.01.2008 № 45»».</w:t>
      </w:r>
    </w:p>
    <w:p w:rsidR="00D34C26" w:rsidRDefault="00D34C26" w:rsidP="00D328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«3. Установление надбавок к должностным окладам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  <w:t>Надбавка к должностному окладу за выслугу лет устанавливается в размерах: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 при стаже муниципальной службы от 1 года до 5 лет - 10% должностного оклада;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 при стаже муниципальной службы от 5 лет до 10 лет - 15% должностного оклада;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при стаже муниципальной службы от 10 лет до 15 лет - 20% должностного оклада;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при стаже муниципальной службы свыше 15 лет - 30% должностного оклада.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Надбавка к должностному окладу за выслугу лет выплачивается со дня возникновения права на назначение или изменение размера этой надбавки.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ab/>
        <w:t>Надбавка к должностному окладу за особые условия муниципальной службы выплачивается всем муниципальным служащим за сложность, напряженность, высокие достижения в труде и усиленный режим работы в размере до 90 процентов к должностному окладу.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Конкретный размер надбавки определяет работодатель с учетом: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степени сложности, важности выполнения </w:t>
      </w:r>
      <w:proofErr w:type="gramStart"/>
      <w:r>
        <w:rPr>
          <w:rFonts w:ascii="Times New Roman" w:hAnsi="Times New Roman"/>
          <w:sz w:val="24"/>
          <w:szCs w:val="24"/>
        </w:rPr>
        <w:t>муниципальными</w:t>
      </w:r>
      <w:proofErr w:type="gramEnd"/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служащими должностных обязанностей;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выполнения работ высокой напряженности и интенсивности (большой объем работ, систематическое выполнение срочных и неотложных работ, работ, требующих повышенного внимания, и др.);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качественного уровня исполнения входящих и подготовка исходящих служебных документов, результатов исполнения работниками должностных обязанностей;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исполнительской дисциплины.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Работодатель вправе определять иные показатели, от которых зависит определение размера надбавки за особые условия муниципальной службы.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надбавки может быть увеличен или уменьшен в случае изменения условий прохождения службы или по результатам работы по распоряжению главы Администрации Нижнекаменского сельсовета Алтайского района Алтайского края.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  <w:t>Надбавка к должностному окладу за допу</w:t>
      </w:r>
      <w:proofErr w:type="gramStart"/>
      <w:r>
        <w:rPr>
          <w:rFonts w:ascii="Times New Roman" w:hAnsi="Times New Roman"/>
          <w:sz w:val="24"/>
          <w:szCs w:val="24"/>
        </w:rPr>
        <w:t>ск к св</w:t>
      </w:r>
      <w:proofErr w:type="gramEnd"/>
      <w:r>
        <w:rPr>
          <w:rFonts w:ascii="Times New Roman" w:hAnsi="Times New Roman"/>
          <w:sz w:val="24"/>
          <w:szCs w:val="24"/>
        </w:rPr>
        <w:t>едениям, составляющим государственную тайну, устанавливается в зависимости от степени секретности сведений в размерах, определяемых нормативно ¬правовыми актами Российской Федерации.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ab/>
        <w:t>Надбавка к должностному окладу за стаж работы в структурных подразделениях по защите государственной тайны (режимно - секретное подразделение) устанавливается в соответствии с Постановлением Правительства Российской Федерации.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>
        <w:rPr>
          <w:rFonts w:ascii="Times New Roman" w:hAnsi="Times New Roman"/>
          <w:sz w:val="24"/>
          <w:szCs w:val="24"/>
        </w:rPr>
        <w:tab/>
        <w:t>Надбавка к должностному окладу за ученую степень устанавливается за ученую степень кандидата или доктора наук в размере, не превышающем размер соответствующей надбавки, установленный пунктом 5 части 1 статьи 12 Закона Алтайского края от 28.10.2005 N78-ЗС "О государственной гражданской службе Алтайского края".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Ежемесячная надбавка за ученую степень выплачивается с момента присвоения муниципальному служащему ученой степени.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доплаты производятся в пределах бюджетных ассигнований в пределах выделенного фонда оплаты труда».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Основным документом для определения общего стажа по выслуге лет, дающего право на получение ежемесячных надбавок и дополнительного отпуска, является трудовая книжка.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Исчисление стажа работы, дающего право на получение надбавок за выслугу лет и дополнительного отпуска.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стаж (общую продолжительность) муниципальной службы включаются периоды работы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1) </w:t>
      </w:r>
      <w:proofErr w:type="gramStart"/>
      <w:r>
        <w:rPr>
          <w:rFonts w:ascii="Times New Roman" w:hAnsi="Times New Roman"/>
          <w:sz w:val="24"/>
          <w:szCs w:val="24"/>
        </w:rPr>
        <w:t>должностях</w:t>
      </w:r>
      <w:proofErr w:type="gramEnd"/>
      <w:r>
        <w:rPr>
          <w:rFonts w:ascii="Times New Roman" w:hAnsi="Times New Roman"/>
          <w:sz w:val="24"/>
          <w:szCs w:val="24"/>
        </w:rPr>
        <w:t xml:space="preserve">  муниципальной службы;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2) муниципальных </w:t>
      </w:r>
      <w:proofErr w:type="gramStart"/>
      <w:r>
        <w:rPr>
          <w:rFonts w:ascii="Times New Roman" w:hAnsi="Times New Roman"/>
          <w:sz w:val="24"/>
          <w:szCs w:val="24"/>
        </w:rPr>
        <w:t>должностях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3) государственных </w:t>
      </w:r>
      <w:proofErr w:type="gramStart"/>
      <w:r>
        <w:rPr>
          <w:rFonts w:ascii="Times New Roman" w:hAnsi="Times New Roman"/>
          <w:sz w:val="24"/>
          <w:szCs w:val="24"/>
        </w:rPr>
        <w:t>должностях</w:t>
      </w:r>
      <w:proofErr w:type="gramEnd"/>
      <w:r>
        <w:rPr>
          <w:rFonts w:ascii="Times New Roman" w:hAnsi="Times New Roman"/>
          <w:sz w:val="24"/>
          <w:szCs w:val="24"/>
        </w:rPr>
        <w:t xml:space="preserve"> Российской Федерации и государственных должностях субъектов Российской Федерации;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4) </w:t>
      </w:r>
      <w:proofErr w:type="gramStart"/>
      <w:r>
        <w:rPr>
          <w:rFonts w:ascii="Times New Roman" w:hAnsi="Times New Roman"/>
          <w:sz w:val="24"/>
          <w:szCs w:val="24"/>
        </w:rPr>
        <w:t>должностях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государственной гражданской службы, воинских должностях и должностях правоохранительной службы;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5) время работы в аппаратах органов государственной власти и управления бывшего Союза ССР, суда и прокуратуры всех уровней;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6) Министерств и ведомств вывшего Союза ССР, а так же их органов управления в крае, районе;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7) партийных, комсомольских, профсоюзных органах бывшего Союза ССР в крае, районе, а так же на освобожденных выборных должностях этих органов;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8) время обучения работников в органах государственной власти и управления в учебных заведениях, осуществляющих переподготовку и повышение квалификации кадров, если они работали в этих органах до поступления на учебу;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9) время работы в международных организациях за границей, если перед направлением за границу работник работал в органах государственной власти и управления.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10) время частичного оплачиваемого отпуска по уходу за ребенком до достижения им возраста полутора лет и  дополнительного отпуска, без сохранения содержания, по уходу за ребенком до достижения  им возраста трех лет, женщинам, состоявшим в трудовых отношениях с органами государственной власти и управления.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11) время работы на должностях хозяйственных руководителей предприятия сельскохозяйственного производства (совхозов, колхозов, СПК, ТОО и т.д.) первых руководителей предприятий и учреждений, обслуживающих сельское хозяйство (по распоряжению главы администрации с соответствующего разрешения администрации Алтайского края).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</w:p>
    <w:p w:rsidR="00D34C26" w:rsidRPr="00F446F3" w:rsidRDefault="00D34C26" w:rsidP="00D328C2">
      <w:pPr>
        <w:pStyle w:val="a3"/>
        <w:numPr>
          <w:ilvl w:val="0"/>
          <w:numId w:val="10"/>
        </w:numPr>
        <w:spacing w:after="0" w:line="240" w:lineRule="auto"/>
        <w:ind w:right="21"/>
        <w:jc w:val="center"/>
        <w:rPr>
          <w:rFonts w:ascii="Times New Roman" w:hAnsi="Times New Roman"/>
          <w:sz w:val="24"/>
          <w:szCs w:val="24"/>
          <w:u w:val="single"/>
        </w:rPr>
      </w:pPr>
      <w:r w:rsidRPr="00F446F3">
        <w:rPr>
          <w:rFonts w:ascii="Times New Roman" w:hAnsi="Times New Roman"/>
          <w:sz w:val="24"/>
          <w:szCs w:val="24"/>
          <w:u w:val="single"/>
        </w:rPr>
        <w:t>Премия по результатам работы.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Ежемесячная премия муниципальным служащим  администрации сельсовета выплачивается в пределах утвержденного фонда оплаты труда на текущий год, по распоряжению главы администрации, и в соответствии с Положением о премировании муниципальных служащих Нижнекаменского сельсовета, в размерах от 100 до 180 процентов должностного оклада и стажа работы на муниципальной должности.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Ежемесячное  премирование  водителю администрации в размере 100 процентов должностного оклада.</w:t>
      </w:r>
    </w:p>
    <w:p w:rsidR="00D34C26" w:rsidRDefault="00D34C26" w:rsidP="00D34C26">
      <w:pPr>
        <w:spacing w:after="0" w:line="240" w:lineRule="auto"/>
        <w:ind w:left="360" w:right="21"/>
        <w:jc w:val="both"/>
        <w:rPr>
          <w:rFonts w:ascii="Times New Roman" w:hAnsi="Times New Roman"/>
          <w:sz w:val="24"/>
          <w:szCs w:val="24"/>
          <w:u w:val="single"/>
        </w:rPr>
      </w:pPr>
    </w:p>
    <w:p w:rsidR="00D34C26" w:rsidRPr="00F446F3" w:rsidRDefault="00D34C26" w:rsidP="00D328C2">
      <w:pPr>
        <w:pStyle w:val="a3"/>
        <w:numPr>
          <w:ilvl w:val="0"/>
          <w:numId w:val="10"/>
        </w:numPr>
        <w:spacing w:after="0" w:line="240" w:lineRule="auto"/>
        <w:ind w:right="21"/>
        <w:jc w:val="center"/>
        <w:rPr>
          <w:rFonts w:ascii="Times New Roman" w:hAnsi="Times New Roman"/>
          <w:sz w:val="24"/>
          <w:szCs w:val="24"/>
          <w:u w:val="single"/>
        </w:rPr>
      </w:pPr>
      <w:r w:rsidRPr="00F446F3">
        <w:rPr>
          <w:rFonts w:ascii="Times New Roman" w:hAnsi="Times New Roman"/>
          <w:sz w:val="24"/>
          <w:szCs w:val="24"/>
          <w:u w:val="single"/>
        </w:rPr>
        <w:t>Ежемесячное  денежное поощрение.</w:t>
      </w:r>
    </w:p>
    <w:p w:rsidR="00D34C26" w:rsidRDefault="00D34C26" w:rsidP="00D34C26">
      <w:pPr>
        <w:spacing w:after="0" w:line="240" w:lineRule="auto"/>
        <w:ind w:left="360"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5.1.Установить ежемесячное денежное поощрение  главе сельсовета в размере      0,2 денежного содержания;</w:t>
      </w:r>
    </w:p>
    <w:p w:rsidR="00D34C26" w:rsidRDefault="00D34C26" w:rsidP="00D34C26">
      <w:pPr>
        <w:spacing w:after="0" w:line="240" w:lineRule="auto"/>
        <w:ind w:left="360"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Установить ежемесячное денежное поощрение муниципальным  служащим, чьи должности учреждены для обеспечения деятельности главы муниципального образования Нижнекаменского сельсовета:</w:t>
      </w:r>
    </w:p>
    <w:p w:rsidR="00D34C26" w:rsidRDefault="00D34C26" w:rsidP="00D34C26">
      <w:pPr>
        <w:spacing w:after="0" w:line="240" w:lineRule="auto"/>
        <w:ind w:left="360"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по высшим должностям – в размере 0,8 должностного оклада;</w:t>
      </w:r>
    </w:p>
    <w:p w:rsidR="00D34C26" w:rsidRDefault="00D34C26" w:rsidP="00D34C26">
      <w:pPr>
        <w:spacing w:after="0" w:line="240" w:lineRule="auto"/>
        <w:ind w:left="360" w:right="21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главным, младшим должностям – в размере 0,7 должностного оклада.</w:t>
      </w:r>
    </w:p>
    <w:p w:rsidR="00D34C26" w:rsidRDefault="00D34C26" w:rsidP="00D34C26">
      <w:pPr>
        <w:spacing w:after="0" w:line="240" w:lineRule="auto"/>
        <w:ind w:left="360" w:right="21" w:firstLine="348"/>
        <w:jc w:val="both"/>
        <w:rPr>
          <w:rFonts w:ascii="Times New Roman" w:hAnsi="Times New Roman"/>
          <w:sz w:val="24"/>
          <w:szCs w:val="24"/>
        </w:rPr>
      </w:pPr>
    </w:p>
    <w:p w:rsidR="00D34C26" w:rsidRDefault="00D34C26" w:rsidP="00D328C2">
      <w:pPr>
        <w:spacing w:after="0" w:line="240" w:lineRule="auto"/>
        <w:ind w:left="720" w:right="21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6.Лечебное пособие.</w:t>
      </w:r>
    </w:p>
    <w:p w:rsidR="00D34C26" w:rsidRPr="00F446F3" w:rsidRDefault="00D34C26" w:rsidP="00D34C26">
      <w:pPr>
        <w:pStyle w:val="a3"/>
        <w:numPr>
          <w:ilvl w:val="1"/>
          <w:numId w:val="11"/>
        </w:num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 w:rsidRPr="00F446F3">
        <w:rPr>
          <w:rFonts w:ascii="Times New Roman" w:hAnsi="Times New Roman"/>
          <w:sz w:val="24"/>
          <w:szCs w:val="24"/>
        </w:rPr>
        <w:t>Главе сельсовета (главе Администрации сельсовета) при предоставлении ежегодного основного оплачиваемого отпуска выплачивается лечебное пособие в размере одного денежного содержания.</w:t>
      </w:r>
    </w:p>
    <w:p w:rsidR="00D34C26" w:rsidRPr="00F446F3" w:rsidRDefault="00D34C26" w:rsidP="00D34C26">
      <w:pPr>
        <w:pStyle w:val="a3"/>
        <w:numPr>
          <w:ilvl w:val="1"/>
          <w:numId w:val="11"/>
        </w:num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 w:rsidRPr="00F446F3">
        <w:rPr>
          <w:rFonts w:ascii="Times New Roman" w:hAnsi="Times New Roman"/>
          <w:sz w:val="24"/>
          <w:szCs w:val="24"/>
        </w:rPr>
        <w:t>Муниципальным служащим  администрации сельсовета при предоставлении ежегодного основного оплачиваемого отпуска, выплачивается лечебное пособие в размере трех должностных окладов.</w:t>
      </w:r>
    </w:p>
    <w:p w:rsidR="00D34C26" w:rsidRPr="00F65CEE" w:rsidRDefault="00D34C26" w:rsidP="00D34C26">
      <w:pPr>
        <w:pStyle w:val="a3"/>
        <w:numPr>
          <w:ilvl w:val="1"/>
          <w:numId w:val="11"/>
        </w:num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 w:rsidRPr="00F65CEE">
        <w:rPr>
          <w:rFonts w:ascii="Times New Roman" w:hAnsi="Times New Roman"/>
          <w:sz w:val="24"/>
          <w:szCs w:val="24"/>
        </w:rPr>
        <w:t>Водителю, уборщице выплачивается лечебное пособие в размере двух должностных окладов.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D34C26" w:rsidRDefault="00D34C26" w:rsidP="005279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«7. Отпуск муниципального служащего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7.1.</w:t>
      </w:r>
      <w:r>
        <w:rPr>
          <w:rFonts w:ascii="Times New Roman" w:hAnsi="Times New Roman"/>
          <w:sz w:val="24"/>
          <w:szCs w:val="24"/>
        </w:rPr>
        <w:tab/>
        <w:t>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ab/>
        <w:t>Муниципальным служащим предоставляется ежегодный основной оплачиваемый отпуск продолжительностью 30 календарных дней.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</w:t>
      </w:r>
      <w:r>
        <w:rPr>
          <w:rFonts w:ascii="Times New Roman" w:hAnsi="Times New Roman"/>
          <w:sz w:val="24"/>
          <w:szCs w:val="24"/>
        </w:rPr>
        <w:tab/>
        <w:t>Продолжительность предоставляемого муниципальным служащим ежегодного дополнительного оплачиваемого отпуска за выслугу лет составляет: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 стаже муниципальной службы от 1 года до 5 лет - 1 календарный день;</w:t>
      </w:r>
    </w:p>
    <w:p w:rsidR="00D34C26" w:rsidRPr="00F446F3" w:rsidRDefault="00D34C26" w:rsidP="00D34C26">
      <w:pPr>
        <w:pStyle w:val="a3"/>
        <w:widowControl w:val="0"/>
        <w:numPr>
          <w:ilvl w:val="0"/>
          <w:numId w:val="12"/>
        </w:numPr>
        <w:tabs>
          <w:tab w:val="left" w:pos="982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F446F3">
        <w:rPr>
          <w:rFonts w:ascii="Times New Roman" w:eastAsia="Arial Unicode MS" w:hAnsi="Times New Roman"/>
          <w:color w:val="000000"/>
          <w:sz w:val="24"/>
          <w:szCs w:val="24"/>
        </w:rPr>
        <w:t>при стаже муниципальной службы от 5 до 10 лет - 5 календарных</w:t>
      </w:r>
    </w:p>
    <w:p w:rsidR="00D34C26" w:rsidRPr="00F446F3" w:rsidRDefault="00D34C26" w:rsidP="00D34C26">
      <w:pPr>
        <w:pStyle w:val="a3"/>
        <w:widowControl w:val="0"/>
        <w:numPr>
          <w:ilvl w:val="0"/>
          <w:numId w:val="12"/>
        </w:numPr>
        <w:tabs>
          <w:tab w:val="left" w:pos="961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F446F3">
        <w:rPr>
          <w:rFonts w:ascii="Times New Roman" w:eastAsia="Arial Unicode MS" w:hAnsi="Times New Roman"/>
          <w:color w:val="000000"/>
          <w:sz w:val="24"/>
          <w:szCs w:val="24"/>
        </w:rPr>
        <w:t>при стаже муниципальной службы от 10 до 15 лет - 7 календарных дней;</w:t>
      </w:r>
    </w:p>
    <w:p w:rsidR="00D34C26" w:rsidRDefault="00D34C26" w:rsidP="00D34C26">
      <w:pPr>
        <w:widowControl w:val="0"/>
        <w:numPr>
          <w:ilvl w:val="0"/>
          <w:numId w:val="12"/>
        </w:numPr>
        <w:tabs>
          <w:tab w:val="left" w:pos="982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при стаже муниципальной службы свыше 15 лет - 10 календарных</w:t>
      </w:r>
    </w:p>
    <w:p w:rsidR="00D34C26" w:rsidRPr="00F446F3" w:rsidRDefault="00D34C26" w:rsidP="00D34C26">
      <w:pPr>
        <w:pStyle w:val="a3"/>
        <w:widowControl w:val="0"/>
        <w:numPr>
          <w:ilvl w:val="1"/>
          <w:numId w:val="13"/>
        </w:numPr>
        <w:tabs>
          <w:tab w:val="left" w:pos="1238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F446F3">
        <w:rPr>
          <w:rFonts w:ascii="Times New Roman" w:eastAsia="Arial Unicode MS" w:hAnsi="Times New Roman"/>
          <w:color w:val="000000"/>
          <w:sz w:val="24"/>
          <w:szCs w:val="24"/>
        </w:rPr>
        <w:t>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</w:t>
      </w:r>
    </w:p>
    <w:p w:rsidR="00D34C26" w:rsidRPr="00F446F3" w:rsidRDefault="00D34C26" w:rsidP="00D34C26">
      <w:pPr>
        <w:pStyle w:val="a3"/>
        <w:widowControl w:val="0"/>
        <w:numPr>
          <w:ilvl w:val="1"/>
          <w:numId w:val="13"/>
        </w:numPr>
        <w:tabs>
          <w:tab w:val="left" w:pos="1238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F446F3">
        <w:rPr>
          <w:rFonts w:ascii="Times New Roman" w:eastAsia="Arial Unicode MS" w:hAnsi="Times New Roman"/>
          <w:color w:val="000000"/>
          <w:sz w:val="24"/>
          <w:szCs w:val="24"/>
        </w:rPr>
        <w:t>Муниципальные служащие имеют право на дополнительный оплачиваемый отпуск за ненормированный служебный день при условии установления для них ненормированного служебного дня, в соответствии со служебным распорядком Администрации Нижнекаменского сельсовета Алтайского района Алтайского края и трудовым договором (контрактом).</w:t>
      </w:r>
    </w:p>
    <w:p w:rsidR="00D34C26" w:rsidRPr="00F446F3" w:rsidRDefault="00D34C26" w:rsidP="00D34C26">
      <w:pPr>
        <w:pStyle w:val="a3"/>
        <w:widowControl w:val="0"/>
        <w:numPr>
          <w:ilvl w:val="1"/>
          <w:numId w:val="13"/>
        </w:numPr>
        <w:tabs>
          <w:tab w:val="left" w:pos="1104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F446F3">
        <w:rPr>
          <w:rFonts w:ascii="Times New Roman" w:eastAsia="Arial Unicode MS" w:hAnsi="Times New Roman"/>
          <w:color w:val="000000"/>
          <w:sz w:val="24"/>
          <w:szCs w:val="24"/>
        </w:rPr>
        <w:t>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времени.</w:t>
      </w:r>
    </w:p>
    <w:p w:rsidR="00D34C26" w:rsidRPr="00F446F3" w:rsidRDefault="00D34C26" w:rsidP="00D34C26">
      <w:pPr>
        <w:pStyle w:val="a3"/>
        <w:widowControl w:val="0"/>
        <w:numPr>
          <w:ilvl w:val="1"/>
          <w:numId w:val="13"/>
        </w:numPr>
        <w:tabs>
          <w:tab w:val="left" w:pos="1104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F446F3">
        <w:rPr>
          <w:rFonts w:ascii="Times New Roman" w:eastAsia="Arial Unicode MS" w:hAnsi="Times New Roman"/>
          <w:color w:val="000000"/>
          <w:sz w:val="24"/>
          <w:szCs w:val="24"/>
        </w:rPr>
        <w:t>Продолжительность ежегодного дополнительного оплачиваемого отпуска за ненормированный служебный день составляет три календарных дня.</w:t>
      </w:r>
    </w:p>
    <w:p w:rsidR="00D34C26" w:rsidRPr="00F446F3" w:rsidRDefault="00D34C26" w:rsidP="00D34C26">
      <w:pPr>
        <w:pStyle w:val="a3"/>
        <w:widowControl w:val="0"/>
        <w:numPr>
          <w:ilvl w:val="1"/>
          <w:numId w:val="13"/>
        </w:numPr>
        <w:tabs>
          <w:tab w:val="left" w:pos="1104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F446F3">
        <w:rPr>
          <w:rFonts w:ascii="Times New Roman" w:eastAsia="Arial Unicode MS" w:hAnsi="Times New Roman"/>
          <w:color w:val="000000"/>
          <w:sz w:val="24"/>
          <w:szCs w:val="24"/>
        </w:rPr>
        <w:t>Порядок предоставления дополнительного оплачиваемого отпуска за ненормированный служебный день устанавливается служебным распорядком Администрации Нижнекаменского сельсовета Алтайского района Алтайского края».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</w:p>
    <w:p w:rsidR="00D34C26" w:rsidRDefault="00D34C26" w:rsidP="00D328C2">
      <w:pPr>
        <w:numPr>
          <w:ilvl w:val="0"/>
          <w:numId w:val="5"/>
        </w:numPr>
        <w:spacing w:after="0" w:line="240" w:lineRule="auto"/>
        <w:ind w:right="21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Дополнительные меры пенсионного обеспечения.</w:t>
      </w:r>
    </w:p>
    <w:p w:rsidR="00D34C26" w:rsidRDefault="00D34C26" w:rsidP="00D34C26">
      <w:pPr>
        <w:numPr>
          <w:ilvl w:val="1"/>
          <w:numId w:val="6"/>
        </w:num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Муниципальному служащему, уволившемуся после вступления в силу Закона Алтайского края № 48-ЗС от 10 сентября 1997 года «О муниципальной службе в Алтайском крае», в связи с выходом на государственную пенсию, может быть установлена нормативными правовыми актами органов местного самоуправления в соответствии с Уставом МО Нижнекаменский сельсовет ежемесячная доплата к государственной пенсии  за выслугу лет за счет средств местного бюджета.</w:t>
      </w:r>
      <w:proofErr w:type="gramEnd"/>
    </w:p>
    <w:p w:rsidR="00D34C26" w:rsidRPr="00365494" w:rsidRDefault="00D34C26" w:rsidP="00D34C26">
      <w:pPr>
        <w:numPr>
          <w:ilvl w:val="1"/>
          <w:numId w:val="6"/>
        </w:numPr>
        <w:spacing w:after="0" w:line="240" w:lineRule="auto"/>
        <w:ind w:left="435" w:right="21"/>
        <w:jc w:val="both"/>
        <w:rPr>
          <w:rFonts w:ascii="Times New Roman" w:hAnsi="Times New Roman"/>
          <w:sz w:val="24"/>
          <w:szCs w:val="24"/>
        </w:rPr>
      </w:pPr>
      <w:r w:rsidRPr="00365494">
        <w:rPr>
          <w:rFonts w:ascii="Times New Roman" w:hAnsi="Times New Roman"/>
          <w:sz w:val="24"/>
          <w:szCs w:val="24"/>
        </w:rPr>
        <w:t>Пенсия за выслугу лет подлежит увеличению в связи с повышением денежного содержания по замещавшейся гражданином должности муниципальной службы.</w:t>
      </w:r>
    </w:p>
    <w:p w:rsidR="00D34C26" w:rsidRDefault="00D34C26" w:rsidP="00D34C26">
      <w:pPr>
        <w:numPr>
          <w:ilvl w:val="1"/>
          <w:numId w:val="6"/>
        </w:num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Пенсия за выслугу лет не может быть ниже установленного </w:t>
      </w:r>
    </w:p>
    <w:p w:rsidR="00D34C26" w:rsidRDefault="00D34C26" w:rsidP="00D34C26">
      <w:pPr>
        <w:spacing w:after="0" w:line="240" w:lineRule="auto"/>
        <w:ind w:left="435"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законодательством Российской Федерации размера базовой части трудовой пенсии по старости.</w:t>
      </w:r>
    </w:p>
    <w:p w:rsidR="00D34C26" w:rsidRDefault="00D34C26" w:rsidP="00D34C26">
      <w:pPr>
        <w:numPr>
          <w:ilvl w:val="1"/>
          <w:numId w:val="6"/>
        </w:num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Пенсия за выслугу лет выплачивается не работающим пенсионерам.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</w:p>
    <w:p w:rsidR="00D34C26" w:rsidRDefault="00D34C26" w:rsidP="00D328C2">
      <w:pPr>
        <w:numPr>
          <w:ilvl w:val="0"/>
          <w:numId w:val="6"/>
        </w:numPr>
        <w:spacing w:after="0" w:line="240" w:lineRule="auto"/>
        <w:ind w:right="21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Единовременное поощрение в связи с выходом на пенсию за выслугу лет.</w:t>
      </w:r>
    </w:p>
    <w:p w:rsidR="00D34C26" w:rsidRDefault="00D34C26" w:rsidP="00D328C2">
      <w:pPr>
        <w:spacing w:after="0" w:line="240" w:lineRule="auto"/>
        <w:ind w:right="21"/>
        <w:jc w:val="center"/>
        <w:rPr>
          <w:rFonts w:ascii="Times New Roman" w:hAnsi="Times New Roman"/>
          <w:sz w:val="24"/>
          <w:szCs w:val="24"/>
        </w:rPr>
      </w:pP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Лицам, осуществляющим службу на муниципальных должностях в администрации Нижнекаменского сельсовета  при выходе на пенсию с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должности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включенной в реестр должностей муниципальной службы Нижнекаменского сельсовета устанавливается единовременное денежное поощрение за счет средств местного бюджета (при условии наличия финансовых возможностей местного бюджета).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Размеры данного поощрения и порядок его выплаты устанавливается нормативным правовым актом  Собрания депутатов Нижнекаменского сельсовета.</w:t>
      </w:r>
    </w:p>
    <w:p w:rsidR="00D328C2" w:rsidRDefault="00D328C2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</w:p>
    <w:p w:rsidR="005279CE" w:rsidRDefault="005279CE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</w:p>
    <w:p w:rsidR="00D34C26" w:rsidRDefault="00D34C26" w:rsidP="00D328C2">
      <w:pPr>
        <w:numPr>
          <w:ilvl w:val="0"/>
          <w:numId w:val="6"/>
        </w:numPr>
        <w:spacing w:after="0" w:line="240" w:lineRule="auto"/>
        <w:ind w:right="21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Медицинское обслуживание.</w:t>
      </w:r>
    </w:p>
    <w:p w:rsidR="00D34C26" w:rsidRPr="004D04F0" w:rsidRDefault="00D34C26" w:rsidP="00D34C26">
      <w:pPr>
        <w:numPr>
          <w:ilvl w:val="1"/>
          <w:numId w:val="6"/>
        </w:numPr>
        <w:spacing w:after="0" w:line="240" w:lineRule="auto"/>
        <w:ind w:right="21"/>
        <w:jc w:val="center"/>
        <w:rPr>
          <w:rFonts w:ascii="Times New Roman" w:hAnsi="Times New Roman"/>
          <w:sz w:val="24"/>
          <w:szCs w:val="24"/>
        </w:rPr>
      </w:pPr>
      <w:r w:rsidRPr="004D04F0">
        <w:rPr>
          <w:rFonts w:ascii="Times New Roman" w:hAnsi="Times New Roman"/>
          <w:sz w:val="24"/>
          <w:szCs w:val="24"/>
        </w:rPr>
        <w:t xml:space="preserve">Медицинское обслуживание </w:t>
      </w:r>
      <w:proofErr w:type="gramStart"/>
      <w:r w:rsidRPr="004D04F0">
        <w:rPr>
          <w:rFonts w:ascii="Times New Roman" w:hAnsi="Times New Roman"/>
          <w:sz w:val="24"/>
          <w:szCs w:val="24"/>
        </w:rPr>
        <w:t>лиц, осуществляющих муниципальную  службу в администрации сельсовета осуществляется</w:t>
      </w:r>
      <w:proofErr w:type="gramEnd"/>
      <w:r w:rsidRPr="004D04F0">
        <w:rPr>
          <w:rFonts w:ascii="Times New Roman" w:hAnsi="Times New Roman"/>
          <w:sz w:val="24"/>
          <w:szCs w:val="24"/>
        </w:rPr>
        <w:t xml:space="preserve"> за счет средств местного бюджета.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</w:p>
    <w:p w:rsidR="00D34C26" w:rsidRPr="003B7FDF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 w:rsidRPr="003B7FDF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 w:rsidRPr="003B7FDF">
        <w:rPr>
          <w:rFonts w:ascii="Times New Roman" w:hAnsi="Times New Roman"/>
          <w:sz w:val="24"/>
          <w:szCs w:val="24"/>
        </w:rPr>
        <w:t xml:space="preserve">Нижнекаменский сельсовет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3B7FDF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7FDF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М.В. Аносова</w:t>
      </w:r>
    </w:p>
    <w:p w:rsidR="00D34C26" w:rsidRPr="003B7FDF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F7100C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  от </w:t>
      </w:r>
      <w:r w:rsidR="00F7100C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.0</w:t>
      </w:r>
      <w:r w:rsidR="00F7100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.2021 года</w:t>
      </w:r>
      <w:r w:rsidRPr="003B7FDF">
        <w:rPr>
          <w:rFonts w:ascii="Times New Roman" w:hAnsi="Times New Roman"/>
          <w:sz w:val="24"/>
          <w:szCs w:val="24"/>
        </w:rPr>
        <w:t xml:space="preserve"> </w:t>
      </w:r>
    </w:p>
    <w:p w:rsidR="00576935" w:rsidRDefault="00576935" w:rsidP="00502002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576935" w:rsidSect="005574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3611"/>
    <w:multiLevelType w:val="hybridMultilevel"/>
    <w:tmpl w:val="4516EC38"/>
    <w:lvl w:ilvl="0" w:tplc="E2184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46CC3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732E312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6CD8397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C6A43EC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74EC1A8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16089C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A732CD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B744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08AD077F"/>
    <w:multiLevelType w:val="hybridMultilevel"/>
    <w:tmpl w:val="8C447C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F54C6F"/>
    <w:multiLevelType w:val="hybridMultilevel"/>
    <w:tmpl w:val="0E902850"/>
    <w:lvl w:ilvl="0" w:tplc="49FCB1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30416"/>
    <w:multiLevelType w:val="multilevel"/>
    <w:tmpl w:val="D188ED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4DC5DF1"/>
    <w:multiLevelType w:val="multilevel"/>
    <w:tmpl w:val="54CC8D8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179C5F52"/>
    <w:multiLevelType w:val="multilevel"/>
    <w:tmpl w:val="603AFC7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>
    <w:nsid w:val="21027C7D"/>
    <w:multiLevelType w:val="multilevel"/>
    <w:tmpl w:val="17EE7190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26B821B2"/>
    <w:multiLevelType w:val="multilevel"/>
    <w:tmpl w:val="C1404C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2D042A50"/>
    <w:multiLevelType w:val="multilevel"/>
    <w:tmpl w:val="0FE041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6F036CF"/>
    <w:multiLevelType w:val="hybridMultilevel"/>
    <w:tmpl w:val="78721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2A4451"/>
    <w:multiLevelType w:val="multilevel"/>
    <w:tmpl w:val="582614B0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/>
      </w:rPr>
    </w:lvl>
  </w:abstractNum>
  <w:abstractNum w:abstractNumId="11">
    <w:nsid w:val="500B6E6A"/>
    <w:multiLevelType w:val="hybridMultilevel"/>
    <w:tmpl w:val="4AECA32C"/>
    <w:lvl w:ilvl="0" w:tplc="37FE53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3C76E9"/>
    <w:multiLevelType w:val="hybridMultilevel"/>
    <w:tmpl w:val="710EAD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1F4E1E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473EAB"/>
    <w:multiLevelType w:val="multilevel"/>
    <w:tmpl w:val="EF341C7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/>
      </w:rPr>
    </w:lvl>
  </w:abstractNum>
  <w:abstractNum w:abstractNumId="14">
    <w:nsid w:val="69C339D2"/>
    <w:multiLevelType w:val="hybridMultilevel"/>
    <w:tmpl w:val="36C0D4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03ECA"/>
    <w:multiLevelType w:val="hybridMultilevel"/>
    <w:tmpl w:val="96BAC4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8"/>
  </w:num>
  <w:num w:numId="12">
    <w:abstractNumId w:val="15"/>
  </w:num>
  <w:num w:numId="13">
    <w:abstractNumId w:val="3"/>
  </w:num>
  <w:num w:numId="14">
    <w:abstractNumId w:val="2"/>
  </w:num>
  <w:num w:numId="15">
    <w:abstractNumId w:val="1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4D5"/>
    <w:rsid w:val="00060D58"/>
    <w:rsid w:val="000D22BD"/>
    <w:rsid w:val="000F7570"/>
    <w:rsid w:val="0018165A"/>
    <w:rsid w:val="001A4C7E"/>
    <w:rsid w:val="001B59BD"/>
    <w:rsid w:val="001E08A1"/>
    <w:rsid w:val="00283C39"/>
    <w:rsid w:val="002C5B63"/>
    <w:rsid w:val="002F58B5"/>
    <w:rsid w:val="0034522C"/>
    <w:rsid w:val="003B7FDF"/>
    <w:rsid w:val="003E2A0F"/>
    <w:rsid w:val="004B528B"/>
    <w:rsid w:val="004D04F0"/>
    <w:rsid w:val="004F23E8"/>
    <w:rsid w:val="00502002"/>
    <w:rsid w:val="005279CE"/>
    <w:rsid w:val="005574D5"/>
    <w:rsid w:val="00576935"/>
    <w:rsid w:val="005E5E37"/>
    <w:rsid w:val="00617B7D"/>
    <w:rsid w:val="006545C3"/>
    <w:rsid w:val="006713DD"/>
    <w:rsid w:val="006A11CC"/>
    <w:rsid w:val="007003EE"/>
    <w:rsid w:val="007E4840"/>
    <w:rsid w:val="00860142"/>
    <w:rsid w:val="008E2A4C"/>
    <w:rsid w:val="00902BC7"/>
    <w:rsid w:val="00950844"/>
    <w:rsid w:val="009903A5"/>
    <w:rsid w:val="00A2639E"/>
    <w:rsid w:val="00BE2854"/>
    <w:rsid w:val="00BF2B23"/>
    <w:rsid w:val="00C12B0A"/>
    <w:rsid w:val="00C55652"/>
    <w:rsid w:val="00C758C1"/>
    <w:rsid w:val="00CE7E8A"/>
    <w:rsid w:val="00D14B22"/>
    <w:rsid w:val="00D328C2"/>
    <w:rsid w:val="00D34C26"/>
    <w:rsid w:val="00E10017"/>
    <w:rsid w:val="00E94540"/>
    <w:rsid w:val="00EA750C"/>
    <w:rsid w:val="00ED6EF3"/>
    <w:rsid w:val="00ED7270"/>
    <w:rsid w:val="00EF16BE"/>
    <w:rsid w:val="00EF7F45"/>
    <w:rsid w:val="00F22A67"/>
    <w:rsid w:val="00F446F3"/>
    <w:rsid w:val="00F65CEE"/>
    <w:rsid w:val="00F7100C"/>
    <w:rsid w:val="00FB3056"/>
    <w:rsid w:val="00FE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2021-06-17T04:47:00Z</dcterms:created>
  <dcterms:modified xsi:type="dcterms:W3CDTF">2021-06-28T03:10:00Z</dcterms:modified>
</cp:coreProperties>
</file>