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E9" w:rsidRPr="0018240A" w:rsidRDefault="00335FE9" w:rsidP="00335FE9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335FE9" w:rsidRPr="0018240A" w:rsidRDefault="00335FE9" w:rsidP="00335FE9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>Алтайского района Алтайского края</w:t>
      </w:r>
    </w:p>
    <w:p w:rsidR="00335FE9" w:rsidRDefault="00335FE9" w:rsidP="00335FE9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335FE9" w:rsidRDefault="00335FE9" w:rsidP="00335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5FE9" w:rsidRDefault="00335FE9" w:rsidP="00335FE9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13E6">
        <w:rPr>
          <w:sz w:val="28"/>
          <w:szCs w:val="28"/>
        </w:rPr>
        <w:t>7</w:t>
      </w:r>
      <w:r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91583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335FE9" w:rsidRDefault="00335FE9" w:rsidP="00335FE9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335FE9" w:rsidRDefault="00335FE9" w:rsidP="00335FE9"/>
    <w:p w:rsidR="00335FE9" w:rsidRDefault="00335F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8"/>
      </w:tblGrid>
      <w:tr w:rsidR="00335FE9" w:rsidTr="00B638D9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335FE9" w:rsidRPr="00DF0F5F" w:rsidRDefault="00335FE9" w:rsidP="00335FE9">
            <w:pPr>
              <w:ind w:right="683"/>
              <w:jc w:val="both"/>
              <w:rPr>
                <w:sz w:val="26"/>
                <w:szCs w:val="26"/>
              </w:rPr>
            </w:pPr>
            <w:r w:rsidRPr="00DF0F5F">
              <w:rPr>
                <w:sz w:val="26"/>
                <w:szCs w:val="26"/>
              </w:rPr>
              <w:t xml:space="preserve">Об избрании секретаря Собрания депутатов </w:t>
            </w:r>
            <w:r>
              <w:rPr>
                <w:sz w:val="26"/>
                <w:szCs w:val="26"/>
              </w:rPr>
              <w:t>Нижнекаменск</w:t>
            </w:r>
            <w:r w:rsidRPr="00DF0F5F">
              <w:rPr>
                <w:sz w:val="26"/>
                <w:szCs w:val="26"/>
              </w:rPr>
              <w:t>ого сельсовета Алтайского района</w:t>
            </w:r>
          </w:p>
        </w:tc>
      </w:tr>
    </w:tbl>
    <w:p w:rsidR="00335FE9" w:rsidRDefault="00335FE9" w:rsidP="00335FE9">
      <w:pPr>
        <w:pStyle w:val="21"/>
        <w:ind w:firstLine="700"/>
      </w:pPr>
    </w:p>
    <w:p w:rsidR="00335FE9" w:rsidRDefault="00335FE9" w:rsidP="00335FE9">
      <w:pPr>
        <w:pStyle w:val="21"/>
        <w:ind w:firstLine="700"/>
      </w:pPr>
    </w:p>
    <w:p w:rsidR="00335FE9" w:rsidRPr="0017653B" w:rsidRDefault="00335FE9" w:rsidP="00335FE9">
      <w:pPr>
        <w:pStyle w:val="3"/>
        <w:ind w:left="0" w:firstLine="700"/>
        <w:jc w:val="both"/>
        <w:rPr>
          <w:szCs w:val="28"/>
        </w:rPr>
      </w:pPr>
      <w:r w:rsidRPr="0017653B">
        <w:rPr>
          <w:szCs w:val="28"/>
        </w:rPr>
        <w:t>В соответствии с Регламентом Собрания депутатов Нижнекаменского сельсовета Алтайского района</w:t>
      </w:r>
      <w:r w:rsidR="00F60C6E" w:rsidRPr="0017653B">
        <w:rPr>
          <w:szCs w:val="28"/>
        </w:rPr>
        <w:t>,</w:t>
      </w:r>
    </w:p>
    <w:p w:rsidR="00335FE9" w:rsidRPr="0017653B" w:rsidRDefault="00335FE9" w:rsidP="00335FE9">
      <w:pPr>
        <w:pStyle w:val="3"/>
        <w:ind w:left="0" w:firstLine="700"/>
        <w:jc w:val="both"/>
        <w:rPr>
          <w:szCs w:val="28"/>
        </w:rPr>
      </w:pPr>
      <w:r w:rsidRPr="0017653B">
        <w:rPr>
          <w:szCs w:val="28"/>
        </w:rPr>
        <w:t xml:space="preserve">Собрание депутатов Нижнекаменского сельсовета Алтайского </w:t>
      </w:r>
      <w:proofErr w:type="gramStart"/>
      <w:r w:rsidRPr="0017653B">
        <w:rPr>
          <w:szCs w:val="28"/>
        </w:rPr>
        <w:t>района  РЕШИЛО</w:t>
      </w:r>
      <w:proofErr w:type="gramEnd"/>
      <w:r w:rsidRPr="0017653B">
        <w:rPr>
          <w:szCs w:val="28"/>
        </w:rPr>
        <w:t>:</w:t>
      </w:r>
    </w:p>
    <w:p w:rsidR="00335FE9" w:rsidRPr="0017653B" w:rsidRDefault="00335FE9" w:rsidP="00335FE9">
      <w:pPr>
        <w:ind w:firstLine="700"/>
        <w:jc w:val="both"/>
        <w:rPr>
          <w:sz w:val="28"/>
          <w:szCs w:val="28"/>
        </w:rPr>
      </w:pPr>
      <w:bookmarkStart w:id="0" w:name="_GoBack"/>
      <w:bookmarkEnd w:id="0"/>
      <w:r w:rsidRPr="0017653B">
        <w:rPr>
          <w:sz w:val="28"/>
          <w:szCs w:val="28"/>
        </w:rPr>
        <w:t xml:space="preserve">1. Избрать секретарем Собрания депутатов Нижнекаменского сельсовета Алтайского района </w:t>
      </w:r>
      <w:proofErr w:type="spellStart"/>
      <w:r w:rsidR="00D429F9" w:rsidRPr="0017653B">
        <w:rPr>
          <w:sz w:val="28"/>
          <w:szCs w:val="28"/>
        </w:rPr>
        <w:t>Мильцеву</w:t>
      </w:r>
      <w:proofErr w:type="spellEnd"/>
      <w:r w:rsidR="00D429F9" w:rsidRPr="0017653B">
        <w:rPr>
          <w:sz w:val="28"/>
          <w:szCs w:val="28"/>
        </w:rPr>
        <w:t xml:space="preserve"> </w:t>
      </w:r>
      <w:r w:rsidR="00F60C6E" w:rsidRPr="0017653B">
        <w:rPr>
          <w:sz w:val="28"/>
          <w:szCs w:val="28"/>
        </w:rPr>
        <w:t>Наталью Васильевну -</w:t>
      </w:r>
      <w:r w:rsidRPr="0017653B">
        <w:rPr>
          <w:sz w:val="28"/>
          <w:szCs w:val="28"/>
        </w:rPr>
        <w:t xml:space="preserve"> депутата, избранного по избирательному округу </w:t>
      </w:r>
      <w:r w:rsidRPr="0017653B">
        <w:rPr>
          <w:color w:val="000000" w:themeColor="text1"/>
          <w:sz w:val="28"/>
          <w:szCs w:val="28"/>
        </w:rPr>
        <w:t>№</w:t>
      </w:r>
      <w:r w:rsidR="00F60C6E" w:rsidRPr="0017653B">
        <w:rPr>
          <w:color w:val="000000" w:themeColor="text1"/>
          <w:sz w:val="28"/>
          <w:szCs w:val="28"/>
        </w:rPr>
        <w:t xml:space="preserve"> 2</w:t>
      </w:r>
      <w:r w:rsidRPr="0017653B">
        <w:rPr>
          <w:sz w:val="28"/>
          <w:szCs w:val="28"/>
        </w:rPr>
        <w:t>.</w:t>
      </w:r>
    </w:p>
    <w:p w:rsidR="00335FE9" w:rsidRPr="0017653B" w:rsidRDefault="00335FE9" w:rsidP="00335FE9">
      <w:pPr>
        <w:pStyle w:val="a3"/>
        <w:spacing w:after="0"/>
        <w:ind w:firstLine="700"/>
        <w:jc w:val="both"/>
      </w:pPr>
      <w:r w:rsidRPr="0017653B">
        <w:t>2. Настоящее решение вступает в силу с момента его принятия.</w:t>
      </w:r>
    </w:p>
    <w:p w:rsidR="00335FE9" w:rsidRPr="0017653B" w:rsidRDefault="00335FE9" w:rsidP="00335FE9">
      <w:pPr>
        <w:pStyle w:val="a3"/>
        <w:tabs>
          <w:tab w:val="left" w:pos="6751"/>
        </w:tabs>
        <w:spacing w:after="0"/>
        <w:jc w:val="both"/>
      </w:pPr>
    </w:p>
    <w:p w:rsidR="00335FE9" w:rsidRPr="0017653B" w:rsidRDefault="00335FE9" w:rsidP="00335FE9">
      <w:pPr>
        <w:pStyle w:val="a3"/>
        <w:tabs>
          <w:tab w:val="left" w:pos="6751"/>
        </w:tabs>
        <w:spacing w:after="0"/>
        <w:jc w:val="both"/>
      </w:pPr>
    </w:p>
    <w:p w:rsidR="00335FE9" w:rsidRPr="0017653B" w:rsidRDefault="00335FE9" w:rsidP="00335FE9">
      <w:pPr>
        <w:rPr>
          <w:sz w:val="28"/>
          <w:szCs w:val="28"/>
        </w:rPr>
      </w:pPr>
      <w:r w:rsidRPr="0017653B">
        <w:rPr>
          <w:sz w:val="28"/>
          <w:szCs w:val="28"/>
        </w:rPr>
        <w:t>Председательствующий на первой сессии</w:t>
      </w:r>
    </w:p>
    <w:p w:rsidR="00335FE9" w:rsidRPr="0017653B" w:rsidRDefault="00335FE9" w:rsidP="00335FE9">
      <w:pPr>
        <w:rPr>
          <w:sz w:val="28"/>
          <w:szCs w:val="28"/>
        </w:rPr>
      </w:pPr>
      <w:r w:rsidRPr="0017653B">
        <w:rPr>
          <w:sz w:val="28"/>
          <w:szCs w:val="28"/>
        </w:rPr>
        <w:t xml:space="preserve">Собрания депутатов                                                                         </w:t>
      </w:r>
      <w:r w:rsidR="00F60C6E" w:rsidRPr="0017653B">
        <w:rPr>
          <w:sz w:val="28"/>
          <w:szCs w:val="28"/>
        </w:rPr>
        <w:t>А.Н. Сизинцев</w:t>
      </w:r>
    </w:p>
    <w:p w:rsidR="00335FE9" w:rsidRPr="0017653B" w:rsidRDefault="00335FE9" w:rsidP="00335FE9">
      <w:pPr>
        <w:rPr>
          <w:sz w:val="28"/>
          <w:szCs w:val="28"/>
        </w:rPr>
      </w:pPr>
    </w:p>
    <w:p w:rsidR="005107E8" w:rsidRDefault="005107E8"/>
    <w:sectPr w:rsidR="005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5F"/>
    <w:rsid w:val="000D76D6"/>
    <w:rsid w:val="0017653B"/>
    <w:rsid w:val="00335FE9"/>
    <w:rsid w:val="005107E8"/>
    <w:rsid w:val="006513E6"/>
    <w:rsid w:val="006A6057"/>
    <w:rsid w:val="00915837"/>
    <w:rsid w:val="00BE345F"/>
    <w:rsid w:val="00D429F9"/>
    <w:rsid w:val="00F60C6E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112E-9666-4080-8FC2-F283447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35FE9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35FE9"/>
    <w:rPr>
      <w:sz w:val="28"/>
    </w:rPr>
  </w:style>
  <w:style w:type="paragraph" w:styleId="a3">
    <w:name w:val="Body Text"/>
    <w:basedOn w:val="a"/>
    <w:link w:val="a4"/>
    <w:rsid w:val="00335FE9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5FE9"/>
    <w:rPr>
      <w:sz w:val="28"/>
      <w:szCs w:val="28"/>
    </w:rPr>
  </w:style>
  <w:style w:type="paragraph" w:customStyle="1" w:styleId="21">
    <w:name w:val="Основной текст с отступом 21"/>
    <w:basedOn w:val="a"/>
    <w:rsid w:val="00335FE9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2022-09-20T02:55:00Z</dcterms:created>
  <dcterms:modified xsi:type="dcterms:W3CDTF">2022-09-30T07:05:00Z</dcterms:modified>
</cp:coreProperties>
</file>