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91" w:rsidRPr="00CC4991" w:rsidRDefault="00CC4991" w:rsidP="00CC4991">
      <w:pPr>
        <w:spacing w:after="0"/>
        <w:jc w:val="center"/>
        <w:rPr>
          <w:rFonts w:ascii="Times New Roman" w:hAnsi="Times New Roman" w:cs="Times New Roman"/>
          <w:b/>
          <w:sz w:val="24"/>
          <w:szCs w:val="24"/>
        </w:rPr>
      </w:pPr>
      <w:r w:rsidRPr="00CC4991">
        <w:rPr>
          <w:rFonts w:ascii="Times New Roman" w:hAnsi="Times New Roman" w:cs="Times New Roman"/>
          <w:b/>
          <w:sz w:val="24"/>
          <w:szCs w:val="24"/>
        </w:rPr>
        <w:t>СОБРАНИЕ ДЕПУТАТОВ НИЖНЕКАМЕНСКОГО СЕЛЬСОВЕТА</w:t>
      </w:r>
    </w:p>
    <w:p w:rsidR="00CC4991" w:rsidRPr="00CC4991" w:rsidRDefault="00CC4991" w:rsidP="00CC4991">
      <w:pPr>
        <w:spacing w:after="0"/>
        <w:jc w:val="center"/>
        <w:rPr>
          <w:rFonts w:ascii="Times New Roman" w:hAnsi="Times New Roman" w:cs="Times New Roman"/>
          <w:sz w:val="24"/>
          <w:szCs w:val="24"/>
        </w:rPr>
      </w:pPr>
      <w:r w:rsidRPr="00CC4991">
        <w:rPr>
          <w:rFonts w:ascii="Times New Roman" w:hAnsi="Times New Roman" w:cs="Times New Roman"/>
          <w:b/>
          <w:sz w:val="24"/>
          <w:szCs w:val="24"/>
        </w:rPr>
        <w:t>АЛТАЙСКОГО РАЙОНА АЛТАЙСКОГО КРАЯ</w:t>
      </w:r>
    </w:p>
    <w:p w:rsidR="00CC4991" w:rsidRPr="00CC4991" w:rsidRDefault="007A4CD7" w:rsidP="00CC4991">
      <w:pPr>
        <w:spacing w:after="0"/>
        <w:jc w:val="center"/>
        <w:rPr>
          <w:rFonts w:ascii="Times New Roman" w:hAnsi="Times New Roman" w:cs="Times New Roman"/>
          <w:sz w:val="24"/>
          <w:szCs w:val="24"/>
        </w:rPr>
      </w:pPr>
      <w:r>
        <w:rPr>
          <w:rFonts w:ascii="Times New Roman" w:hAnsi="Times New Roman" w:cs="Times New Roman"/>
          <w:sz w:val="24"/>
          <w:szCs w:val="24"/>
        </w:rPr>
        <w:pict>
          <v:line id="_x0000_s1026" style="position:absolute;left:0;text-align:left;z-index:251657216" from="9pt,8.55pt" to="454.75pt,8.55pt" strokeweight="1.59mm">
            <v:stroke joinstyle="miter" endcap="square"/>
          </v:line>
        </w:pict>
      </w:r>
      <w:r>
        <w:rPr>
          <w:rFonts w:ascii="Times New Roman" w:hAnsi="Times New Roman" w:cs="Times New Roman"/>
          <w:sz w:val="24"/>
          <w:szCs w:val="24"/>
        </w:rPr>
        <w:pict>
          <v:line id="_x0000_s1027" style="position:absolute;left:0;text-align:left;flip:y;z-index:251658240" from="6.25pt,15.8pt" to="456.25pt,16.55pt" strokeweight=".49mm"/>
        </w:pict>
      </w:r>
    </w:p>
    <w:p w:rsidR="00CC4991" w:rsidRPr="00CC4991" w:rsidRDefault="00CC4991" w:rsidP="00CC4991">
      <w:pPr>
        <w:spacing w:after="0"/>
        <w:jc w:val="center"/>
        <w:rPr>
          <w:rFonts w:ascii="Times New Roman" w:hAnsi="Times New Roman" w:cs="Times New Roman"/>
          <w:sz w:val="24"/>
          <w:szCs w:val="24"/>
        </w:rPr>
      </w:pPr>
    </w:p>
    <w:p w:rsidR="00CC4991" w:rsidRPr="00CC4991" w:rsidRDefault="00CC4991" w:rsidP="00CC4991">
      <w:pPr>
        <w:spacing w:after="0"/>
        <w:jc w:val="center"/>
        <w:rPr>
          <w:rFonts w:ascii="Times New Roman" w:hAnsi="Times New Roman" w:cs="Times New Roman"/>
          <w:sz w:val="24"/>
          <w:szCs w:val="24"/>
        </w:rPr>
      </w:pPr>
      <w:r w:rsidRPr="00CC4991">
        <w:rPr>
          <w:rFonts w:ascii="Times New Roman" w:hAnsi="Times New Roman" w:cs="Times New Roman"/>
          <w:b/>
          <w:spacing w:val="40"/>
          <w:sz w:val="24"/>
          <w:szCs w:val="24"/>
        </w:rPr>
        <w:t>РЕШЕНИЕ</w:t>
      </w:r>
    </w:p>
    <w:p w:rsidR="00CC4991" w:rsidRDefault="00CC4991" w:rsidP="00CC4991">
      <w:pPr>
        <w:spacing w:after="0"/>
      </w:pPr>
    </w:p>
    <w:p w:rsidR="00CC4991" w:rsidRPr="00CC4991" w:rsidRDefault="00CC4991" w:rsidP="00CC4991">
      <w:pPr>
        <w:jc w:val="both"/>
        <w:rPr>
          <w:rStyle w:val="a3"/>
          <w:rFonts w:ascii="Times New Roman" w:hAnsi="Times New Roman" w:cs="Times New Roman"/>
          <w:b w:val="0"/>
          <w:sz w:val="28"/>
          <w:szCs w:val="28"/>
        </w:rPr>
      </w:pPr>
      <w:r w:rsidRPr="00CC4991">
        <w:rPr>
          <w:rStyle w:val="a3"/>
          <w:rFonts w:ascii="Times New Roman" w:hAnsi="Times New Roman" w:cs="Times New Roman"/>
          <w:b w:val="0"/>
          <w:sz w:val="28"/>
          <w:szCs w:val="28"/>
        </w:rPr>
        <w:t>22 декабря  2020 года                с.</w:t>
      </w:r>
      <w:r w:rsidR="0079434E">
        <w:rPr>
          <w:rStyle w:val="a3"/>
          <w:rFonts w:ascii="Times New Roman" w:hAnsi="Times New Roman" w:cs="Times New Roman"/>
          <w:b w:val="0"/>
          <w:sz w:val="28"/>
          <w:szCs w:val="28"/>
        </w:rPr>
        <w:t xml:space="preserve"> </w:t>
      </w:r>
      <w:r w:rsidRPr="00CC4991">
        <w:rPr>
          <w:rStyle w:val="a3"/>
          <w:rFonts w:ascii="Times New Roman" w:hAnsi="Times New Roman" w:cs="Times New Roman"/>
          <w:b w:val="0"/>
          <w:sz w:val="28"/>
          <w:szCs w:val="28"/>
        </w:rPr>
        <w:t xml:space="preserve">Нижнекаменка                                         № </w:t>
      </w:r>
      <w:r w:rsidR="006B2C12">
        <w:rPr>
          <w:rStyle w:val="a3"/>
          <w:rFonts w:ascii="Times New Roman" w:hAnsi="Times New Roman" w:cs="Times New Roman"/>
          <w:b w:val="0"/>
          <w:sz w:val="28"/>
          <w:szCs w:val="28"/>
        </w:rPr>
        <w:t>21</w:t>
      </w:r>
    </w:p>
    <w:p w:rsidR="00CC4991" w:rsidRPr="00CC4991" w:rsidRDefault="00CC4991" w:rsidP="00CC4991">
      <w:pPr>
        <w:spacing w:after="0" w:line="240" w:lineRule="auto"/>
        <w:ind w:hanging="570"/>
        <w:contextualSpacing/>
        <w:rPr>
          <w:rFonts w:ascii="Times New Roman" w:hAnsi="Times New Roman" w:cs="Times New Roman"/>
          <w:bCs/>
          <w:spacing w:val="-2"/>
          <w:sz w:val="28"/>
          <w:szCs w:val="28"/>
        </w:rPr>
      </w:pPr>
      <w:r w:rsidRPr="00CC4991">
        <w:rPr>
          <w:rFonts w:ascii="Times New Roman" w:hAnsi="Times New Roman" w:cs="Times New Roman"/>
          <w:bCs/>
          <w:spacing w:val="-2"/>
          <w:sz w:val="28"/>
          <w:szCs w:val="28"/>
        </w:rPr>
        <w:t xml:space="preserve">        Об утверждении Положения </w:t>
      </w:r>
    </w:p>
    <w:p w:rsidR="00CC4991" w:rsidRPr="00CC4991" w:rsidRDefault="00CC4991" w:rsidP="00CC4991">
      <w:pPr>
        <w:spacing w:after="0" w:line="240" w:lineRule="auto"/>
        <w:ind w:hanging="570"/>
        <w:contextualSpacing/>
        <w:rPr>
          <w:rFonts w:ascii="Times New Roman" w:hAnsi="Times New Roman" w:cs="Times New Roman"/>
          <w:spacing w:val="-2"/>
          <w:sz w:val="28"/>
          <w:szCs w:val="28"/>
        </w:rPr>
      </w:pPr>
      <w:r w:rsidRPr="00CC4991">
        <w:rPr>
          <w:rFonts w:ascii="Times New Roman" w:hAnsi="Times New Roman" w:cs="Times New Roman"/>
          <w:bCs/>
          <w:spacing w:val="-2"/>
          <w:sz w:val="28"/>
          <w:szCs w:val="28"/>
        </w:rPr>
        <w:t xml:space="preserve">        </w:t>
      </w:r>
      <w:r w:rsidRPr="00CC4991">
        <w:rPr>
          <w:rFonts w:ascii="Times New Roman" w:hAnsi="Times New Roman" w:cs="Times New Roman"/>
          <w:spacing w:val="-2"/>
          <w:sz w:val="28"/>
          <w:szCs w:val="28"/>
        </w:rPr>
        <w:t>о порядке и условиях приватизации</w:t>
      </w:r>
    </w:p>
    <w:p w:rsidR="00CC4991" w:rsidRPr="00CC4991" w:rsidRDefault="00CC4991" w:rsidP="00CC4991">
      <w:pPr>
        <w:spacing w:after="0" w:line="240" w:lineRule="auto"/>
        <w:ind w:hanging="570"/>
        <w:contextualSpacing/>
        <w:rPr>
          <w:rFonts w:ascii="Times New Roman" w:hAnsi="Times New Roman" w:cs="Times New Roman"/>
          <w:spacing w:val="-2"/>
          <w:sz w:val="28"/>
          <w:szCs w:val="28"/>
        </w:rPr>
      </w:pPr>
      <w:r w:rsidRPr="00CC4991">
        <w:rPr>
          <w:rFonts w:ascii="Times New Roman" w:hAnsi="Times New Roman" w:cs="Times New Roman"/>
          <w:spacing w:val="-2"/>
          <w:sz w:val="28"/>
          <w:szCs w:val="28"/>
        </w:rPr>
        <w:t xml:space="preserve">        муниципального имущества </w:t>
      </w:r>
    </w:p>
    <w:p w:rsidR="00CC4991" w:rsidRPr="00CC4991" w:rsidRDefault="00CC4991" w:rsidP="00CC4991">
      <w:pPr>
        <w:spacing w:after="0" w:line="240" w:lineRule="auto"/>
        <w:ind w:hanging="570"/>
        <w:contextualSpacing/>
        <w:rPr>
          <w:rFonts w:ascii="Times New Roman" w:hAnsi="Times New Roman" w:cs="Times New Roman"/>
          <w:spacing w:val="-2"/>
          <w:sz w:val="28"/>
          <w:szCs w:val="28"/>
        </w:rPr>
      </w:pPr>
      <w:r w:rsidRPr="00CC4991">
        <w:rPr>
          <w:rFonts w:ascii="Times New Roman" w:hAnsi="Times New Roman" w:cs="Times New Roman"/>
          <w:spacing w:val="-2"/>
          <w:sz w:val="28"/>
          <w:szCs w:val="28"/>
        </w:rPr>
        <w:t xml:space="preserve">        муниципального образования </w:t>
      </w:r>
    </w:p>
    <w:p w:rsidR="00CC4991" w:rsidRPr="00CC4991" w:rsidRDefault="00CC4991" w:rsidP="00CC4991">
      <w:pPr>
        <w:spacing w:after="0" w:line="240" w:lineRule="auto"/>
        <w:ind w:hanging="570"/>
        <w:contextualSpacing/>
        <w:rPr>
          <w:rFonts w:ascii="Times New Roman" w:hAnsi="Times New Roman" w:cs="Times New Roman"/>
          <w:spacing w:val="-2"/>
          <w:sz w:val="28"/>
          <w:szCs w:val="28"/>
        </w:rPr>
      </w:pPr>
      <w:r w:rsidRPr="00CC4991">
        <w:rPr>
          <w:rFonts w:ascii="Times New Roman" w:hAnsi="Times New Roman" w:cs="Times New Roman"/>
          <w:spacing w:val="-2"/>
          <w:sz w:val="28"/>
          <w:szCs w:val="28"/>
        </w:rPr>
        <w:t xml:space="preserve">        Нижнекаменский сельсовет</w:t>
      </w:r>
    </w:p>
    <w:p w:rsidR="00CC4991" w:rsidRPr="00CC4991" w:rsidRDefault="00CC4991" w:rsidP="00CC4991">
      <w:pPr>
        <w:spacing w:after="0" w:line="240" w:lineRule="auto"/>
        <w:ind w:hanging="570"/>
        <w:contextualSpacing/>
        <w:rPr>
          <w:rFonts w:ascii="Times New Roman" w:hAnsi="Times New Roman" w:cs="Times New Roman"/>
          <w:spacing w:val="-2"/>
          <w:sz w:val="28"/>
          <w:szCs w:val="28"/>
        </w:rPr>
      </w:pPr>
      <w:r w:rsidRPr="00CC4991">
        <w:rPr>
          <w:rFonts w:ascii="Times New Roman" w:hAnsi="Times New Roman" w:cs="Times New Roman"/>
          <w:spacing w:val="-2"/>
          <w:sz w:val="28"/>
          <w:szCs w:val="28"/>
        </w:rPr>
        <w:t xml:space="preserve">        Алтайского района Алтайского края</w:t>
      </w:r>
    </w:p>
    <w:p w:rsidR="00CC4991" w:rsidRDefault="00CC4991">
      <w:pPr>
        <w:rPr>
          <w:rFonts w:ascii="Times New Roman" w:hAnsi="Times New Roman" w:cs="Times New Roman"/>
          <w:spacing w:val="-2"/>
          <w:sz w:val="28"/>
          <w:szCs w:val="28"/>
        </w:rPr>
      </w:pPr>
    </w:p>
    <w:p w:rsidR="00CC4991" w:rsidRDefault="00F04B7E" w:rsidP="00CC4991">
      <w:pPr>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CC4991">
        <w:rPr>
          <w:rFonts w:ascii="Times New Roman" w:hAnsi="Times New Roman" w:cs="Times New Roman"/>
          <w:spacing w:val="-2"/>
          <w:sz w:val="28"/>
          <w:szCs w:val="28"/>
        </w:rPr>
        <w:t xml:space="preserve">В соответствии с </w:t>
      </w:r>
      <w:r w:rsidR="00CC4991" w:rsidRPr="00CC4991">
        <w:rPr>
          <w:rStyle w:val="a4"/>
          <w:rFonts w:ascii="Times New Roman" w:hAnsi="Times New Roman" w:cs="Times New Roman"/>
          <w:b w:val="0"/>
          <w:spacing w:val="-2"/>
          <w:sz w:val="28"/>
          <w:szCs w:val="28"/>
        </w:rPr>
        <w:t>Федеральным законом</w:t>
      </w:r>
      <w:r w:rsidR="00CC4991">
        <w:rPr>
          <w:rFonts w:ascii="Times New Roman" w:hAnsi="Times New Roman" w:cs="Times New Roman"/>
          <w:spacing w:val="-2"/>
          <w:sz w:val="28"/>
          <w:szCs w:val="28"/>
        </w:rPr>
        <w:t xml:space="preserve"> от 06 октября 2003 № 131-ФЗ «Об общих принципах организации местного самоуправления в Российской Федерации», </w:t>
      </w:r>
      <w:r w:rsidR="00CC4991" w:rsidRPr="00CC4991">
        <w:rPr>
          <w:rStyle w:val="a4"/>
          <w:rFonts w:ascii="Times New Roman" w:hAnsi="Times New Roman" w:cs="Times New Roman"/>
          <w:b w:val="0"/>
          <w:spacing w:val="-2"/>
          <w:sz w:val="28"/>
          <w:szCs w:val="28"/>
        </w:rPr>
        <w:t>Федеральным законом</w:t>
      </w:r>
      <w:r w:rsidR="00CC4991">
        <w:rPr>
          <w:rFonts w:ascii="Times New Roman" w:hAnsi="Times New Roman" w:cs="Times New Roman"/>
          <w:spacing w:val="-2"/>
          <w:sz w:val="28"/>
          <w:szCs w:val="28"/>
        </w:rPr>
        <w:t xml:space="preserve"> от 21 декабря 2001 № 178-ФЗ «О приватизации государственного и муниципального имущества»</w:t>
      </w:r>
      <w:r>
        <w:rPr>
          <w:rFonts w:ascii="Times New Roman" w:hAnsi="Times New Roman" w:cs="Times New Roman"/>
          <w:spacing w:val="-2"/>
          <w:sz w:val="28"/>
          <w:szCs w:val="28"/>
        </w:rPr>
        <w:t>, Собрание депутатов Нижнекаменского сельсовета Алтайского района Алтайского края</w:t>
      </w:r>
    </w:p>
    <w:p w:rsidR="00F04B7E" w:rsidRDefault="00F04B7E" w:rsidP="00F04B7E">
      <w:pPr>
        <w:jc w:val="center"/>
        <w:rPr>
          <w:rFonts w:ascii="Times New Roman" w:hAnsi="Times New Roman" w:cs="Times New Roman"/>
          <w:spacing w:val="-2"/>
          <w:sz w:val="28"/>
          <w:szCs w:val="28"/>
        </w:rPr>
      </w:pPr>
      <w:r>
        <w:rPr>
          <w:rFonts w:ascii="Times New Roman" w:hAnsi="Times New Roman" w:cs="Times New Roman"/>
          <w:spacing w:val="-2"/>
          <w:sz w:val="28"/>
          <w:szCs w:val="28"/>
        </w:rPr>
        <w:t>РЕШИЛО:</w:t>
      </w:r>
    </w:p>
    <w:p w:rsidR="00F04B7E" w:rsidRDefault="00F04B7E" w:rsidP="00F04B7E">
      <w:pPr>
        <w:pStyle w:val="a5"/>
        <w:numPr>
          <w:ilvl w:val="0"/>
          <w:numId w:val="1"/>
        </w:numPr>
        <w:jc w:val="both"/>
        <w:rPr>
          <w:rFonts w:ascii="Times New Roman" w:hAnsi="Times New Roman" w:cs="Times New Roman"/>
          <w:sz w:val="28"/>
          <w:szCs w:val="28"/>
        </w:rPr>
      </w:pPr>
      <w:r w:rsidRPr="00F04B7E">
        <w:rPr>
          <w:rFonts w:ascii="Times New Roman" w:hAnsi="Times New Roman" w:cs="Times New Roman"/>
          <w:sz w:val="28"/>
          <w:szCs w:val="28"/>
        </w:rPr>
        <w:t>Утвердить</w:t>
      </w:r>
      <w:r>
        <w:rPr>
          <w:rFonts w:ascii="Times New Roman" w:hAnsi="Times New Roman" w:cs="Times New Roman"/>
          <w:sz w:val="28"/>
          <w:szCs w:val="28"/>
        </w:rPr>
        <w:t xml:space="preserve">  </w:t>
      </w:r>
      <w:r w:rsidR="002228C8">
        <w:rPr>
          <w:rFonts w:ascii="Times New Roman" w:hAnsi="Times New Roman" w:cs="Times New Roman"/>
          <w:sz w:val="28"/>
          <w:szCs w:val="28"/>
        </w:rPr>
        <w:t>Положение о порядке и условиях приватизации муниципального имущества муниципального образования Нижнекаменский сельсовет Алтайского района Алтайского края.</w:t>
      </w:r>
    </w:p>
    <w:p w:rsidR="00241128" w:rsidRPr="00643713" w:rsidRDefault="00241128" w:rsidP="00F04B7E">
      <w:pPr>
        <w:pStyle w:val="a5"/>
        <w:numPr>
          <w:ilvl w:val="0"/>
          <w:numId w:val="1"/>
        </w:numPr>
        <w:jc w:val="both"/>
        <w:rPr>
          <w:rFonts w:ascii="Times New Roman" w:hAnsi="Times New Roman" w:cs="Times New Roman"/>
          <w:sz w:val="28"/>
          <w:szCs w:val="28"/>
        </w:rPr>
      </w:pPr>
      <w:r w:rsidRPr="00241128">
        <w:rPr>
          <w:rFonts w:ascii="Times New Roman" w:hAnsi="Times New Roman" w:cs="Times New Roman"/>
          <w:color w:val="000000"/>
          <w:sz w:val="28"/>
          <w:szCs w:val="28"/>
          <w:shd w:val="clear" w:color="auto" w:fill="FFFFFF"/>
        </w:rPr>
        <w:t>Обнародовать настоящее решение в установленном законом порядке</w:t>
      </w:r>
      <w:r>
        <w:rPr>
          <w:rFonts w:ascii="Times New Roman" w:hAnsi="Times New Roman" w:cs="Times New Roman"/>
          <w:color w:val="000000"/>
          <w:sz w:val="28"/>
          <w:szCs w:val="28"/>
          <w:shd w:val="clear" w:color="auto" w:fill="FFFFFF"/>
        </w:rPr>
        <w:t>.</w:t>
      </w:r>
    </w:p>
    <w:p w:rsidR="00643713" w:rsidRDefault="00643713" w:rsidP="00F04B7E">
      <w:pPr>
        <w:pStyle w:val="a5"/>
        <w:numPr>
          <w:ilvl w:val="0"/>
          <w:numId w:val="1"/>
        </w:num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Контроль </w:t>
      </w:r>
      <w:r w:rsidR="00242A9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исполнением данного решения оставляю за собой.</w:t>
      </w:r>
    </w:p>
    <w:p w:rsidR="00241128" w:rsidRDefault="00241128" w:rsidP="00241128">
      <w:pPr>
        <w:ind w:left="360"/>
        <w:jc w:val="both"/>
        <w:rPr>
          <w:rFonts w:ascii="Times New Roman" w:hAnsi="Times New Roman" w:cs="Times New Roman"/>
          <w:sz w:val="28"/>
          <w:szCs w:val="28"/>
        </w:rPr>
      </w:pPr>
    </w:p>
    <w:p w:rsidR="00241128" w:rsidRDefault="00241128" w:rsidP="00241128">
      <w:pPr>
        <w:ind w:left="360"/>
        <w:jc w:val="both"/>
        <w:rPr>
          <w:rFonts w:ascii="Times New Roman" w:hAnsi="Times New Roman" w:cs="Times New Roman"/>
          <w:sz w:val="28"/>
          <w:szCs w:val="28"/>
        </w:rPr>
      </w:pPr>
    </w:p>
    <w:p w:rsidR="00241128" w:rsidRDefault="00241128" w:rsidP="00241128">
      <w:pPr>
        <w:ind w:left="360"/>
        <w:jc w:val="both"/>
        <w:rPr>
          <w:rFonts w:ascii="Times New Roman" w:hAnsi="Times New Roman" w:cs="Times New Roman"/>
          <w:sz w:val="28"/>
          <w:szCs w:val="28"/>
        </w:rPr>
      </w:pPr>
    </w:p>
    <w:p w:rsidR="00241128" w:rsidRDefault="00241128" w:rsidP="00241128">
      <w:pPr>
        <w:ind w:left="360"/>
        <w:jc w:val="both"/>
        <w:rPr>
          <w:rFonts w:ascii="Times New Roman" w:hAnsi="Times New Roman" w:cs="Times New Roman"/>
          <w:sz w:val="28"/>
          <w:szCs w:val="28"/>
        </w:rPr>
      </w:pPr>
      <w:r>
        <w:rPr>
          <w:rFonts w:ascii="Times New Roman" w:hAnsi="Times New Roman" w:cs="Times New Roman"/>
          <w:sz w:val="28"/>
          <w:szCs w:val="28"/>
        </w:rPr>
        <w:t>Глава Нижнекаменского сельсовета                                         М.В.Аносова</w:t>
      </w:r>
    </w:p>
    <w:p w:rsidR="00AD33B3" w:rsidRDefault="00AD33B3" w:rsidP="00241128">
      <w:pPr>
        <w:ind w:left="360"/>
        <w:jc w:val="both"/>
        <w:rPr>
          <w:rFonts w:ascii="Times New Roman" w:hAnsi="Times New Roman" w:cs="Times New Roman"/>
          <w:sz w:val="28"/>
          <w:szCs w:val="28"/>
        </w:rPr>
      </w:pPr>
    </w:p>
    <w:p w:rsidR="00AD33B3" w:rsidRDefault="00AD33B3" w:rsidP="00241128">
      <w:pPr>
        <w:ind w:left="360"/>
        <w:jc w:val="both"/>
        <w:rPr>
          <w:rFonts w:ascii="Times New Roman" w:hAnsi="Times New Roman" w:cs="Times New Roman"/>
          <w:sz w:val="28"/>
          <w:szCs w:val="28"/>
        </w:rPr>
      </w:pPr>
    </w:p>
    <w:p w:rsidR="00AD33B3" w:rsidRDefault="00AD33B3" w:rsidP="00241128">
      <w:pPr>
        <w:ind w:left="360"/>
        <w:jc w:val="both"/>
        <w:rPr>
          <w:rFonts w:ascii="Times New Roman" w:hAnsi="Times New Roman" w:cs="Times New Roman"/>
          <w:sz w:val="28"/>
          <w:szCs w:val="28"/>
        </w:rPr>
      </w:pPr>
    </w:p>
    <w:p w:rsidR="00AD33B3" w:rsidRDefault="00AD33B3" w:rsidP="00241128">
      <w:pPr>
        <w:ind w:left="360"/>
        <w:jc w:val="both"/>
        <w:rPr>
          <w:rFonts w:ascii="Times New Roman" w:hAnsi="Times New Roman" w:cs="Times New Roman"/>
          <w:sz w:val="28"/>
          <w:szCs w:val="28"/>
        </w:rPr>
      </w:pPr>
    </w:p>
    <w:p w:rsidR="00AD33B3" w:rsidRDefault="00AD33B3" w:rsidP="00241128">
      <w:pPr>
        <w:ind w:left="360"/>
        <w:jc w:val="both"/>
        <w:rPr>
          <w:rFonts w:ascii="Times New Roman" w:hAnsi="Times New Roman" w:cs="Times New Roman"/>
          <w:sz w:val="28"/>
          <w:szCs w:val="28"/>
        </w:rPr>
      </w:pPr>
    </w:p>
    <w:p w:rsidR="00643713" w:rsidRDefault="00643713" w:rsidP="00643713">
      <w:pPr>
        <w:pStyle w:val="a8"/>
        <w:jc w:val="right"/>
        <w:rPr>
          <w:rFonts w:ascii="Times New Roman" w:hAnsi="Times New Roman"/>
          <w:spacing w:val="-4"/>
          <w:sz w:val="28"/>
          <w:szCs w:val="28"/>
        </w:rPr>
      </w:pPr>
      <w:r>
        <w:rPr>
          <w:rFonts w:ascii="Times New Roman" w:hAnsi="Times New Roman"/>
          <w:spacing w:val="-4"/>
          <w:sz w:val="28"/>
          <w:szCs w:val="28"/>
        </w:rPr>
        <w:lastRenderedPageBreak/>
        <w:t>Утверждено решением</w:t>
      </w:r>
    </w:p>
    <w:p w:rsidR="00643713" w:rsidRDefault="00643713" w:rsidP="00643713">
      <w:pPr>
        <w:pStyle w:val="a8"/>
        <w:jc w:val="right"/>
        <w:rPr>
          <w:rFonts w:ascii="Times New Roman" w:hAnsi="Times New Roman"/>
          <w:spacing w:val="-4"/>
          <w:sz w:val="28"/>
          <w:szCs w:val="28"/>
        </w:rPr>
      </w:pPr>
      <w:r>
        <w:rPr>
          <w:rFonts w:ascii="Times New Roman" w:hAnsi="Times New Roman"/>
          <w:spacing w:val="-4"/>
          <w:sz w:val="28"/>
          <w:szCs w:val="28"/>
        </w:rPr>
        <w:t xml:space="preserve"> Собрания депутатов Нижнекаменского сельсовета </w:t>
      </w:r>
    </w:p>
    <w:p w:rsidR="00643713" w:rsidRDefault="00643713" w:rsidP="00643713">
      <w:pPr>
        <w:pStyle w:val="a8"/>
        <w:jc w:val="right"/>
        <w:rPr>
          <w:rFonts w:ascii="Times New Roman" w:hAnsi="Times New Roman"/>
          <w:spacing w:val="-4"/>
          <w:sz w:val="28"/>
          <w:szCs w:val="28"/>
        </w:rPr>
      </w:pPr>
      <w:r>
        <w:rPr>
          <w:rFonts w:ascii="Times New Roman" w:hAnsi="Times New Roman"/>
          <w:spacing w:val="-4"/>
          <w:sz w:val="28"/>
          <w:szCs w:val="28"/>
        </w:rPr>
        <w:t xml:space="preserve">Алтайского района Алтайского края </w:t>
      </w:r>
    </w:p>
    <w:p w:rsidR="00067B0C" w:rsidRDefault="00643713" w:rsidP="00643713">
      <w:pPr>
        <w:pStyle w:val="a8"/>
        <w:jc w:val="right"/>
        <w:rPr>
          <w:rFonts w:ascii="Times New Roman" w:hAnsi="Times New Roman"/>
          <w:spacing w:val="-4"/>
          <w:sz w:val="28"/>
          <w:szCs w:val="28"/>
        </w:rPr>
      </w:pPr>
      <w:r>
        <w:rPr>
          <w:rFonts w:ascii="Times New Roman" w:hAnsi="Times New Roman"/>
          <w:spacing w:val="-4"/>
          <w:sz w:val="28"/>
          <w:szCs w:val="28"/>
        </w:rPr>
        <w:t>от 22.12.2020 года №21</w:t>
      </w:r>
    </w:p>
    <w:p w:rsidR="00643713" w:rsidRDefault="00643713" w:rsidP="00643713">
      <w:pPr>
        <w:pStyle w:val="a8"/>
        <w:jc w:val="right"/>
        <w:rPr>
          <w:rFonts w:ascii="Times New Roman" w:hAnsi="Times New Roman"/>
          <w:spacing w:val="-4"/>
          <w:sz w:val="28"/>
          <w:szCs w:val="28"/>
        </w:rPr>
      </w:pPr>
    </w:p>
    <w:p w:rsidR="00643713" w:rsidRDefault="00643713" w:rsidP="00643713">
      <w:pPr>
        <w:pStyle w:val="a8"/>
        <w:jc w:val="right"/>
        <w:rPr>
          <w:rFonts w:ascii="Times New Roman" w:hAnsi="Times New Roman"/>
          <w:spacing w:val="-4"/>
          <w:sz w:val="28"/>
          <w:szCs w:val="28"/>
        </w:rPr>
      </w:pPr>
    </w:p>
    <w:p w:rsidR="00067B0C" w:rsidRPr="00643713" w:rsidRDefault="00067B0C" w:rsidP="00067B0C">
      <w:pPr>
        <w:spacing w:after="0" w:line="240" w:lineRule="auto"/>
        <w:ind w:hanging="570"/>
        <w:contextualSpacing/>
        <w:jc w:val="center"/>
        <w:rPr>
          <w:rFonts w:ascii="Times New Roman" w:hAnsi="Times New Roman" w:cs="Times New Roman"/>
          <w:b/>
          <w:bCs/>
          <w:spacing w:val="-2"/>
          <w:sz w:val="28"/>
          <w:szCs w:val="28"/>
        </w:rPr>
      </w:pPr>
      <w:r w:rsidRPr="00643713">
        <w:rPr>
          <w:rFonts w:ascii="Times New Roman" w:hAnsi="Times New Roman" w:cs="Times New Roman"/>
          <w:b/>
          <w:bCs/>
          <w:spacing w:val="-2"/>
          <w:sz w:val="28"/>
          <w:szCs w:val="28"/>
        </w:rPr>
        <w:t>ПОЛОЖЕНИЕ</w:t>
      </w:r>
    </w:p>
    <w:p w:rsidR="00067B0C" w:rsidRPr="00643713" w:rsidRDefault="00067B0C" w:rsidP="00067B0C">
      <w:pPr>
        <w:spacing w:after="0" w:line="240" w:lineRule="auto"/>
        <w:contextualSpacing/>
        <w:jc w:val="center"/>
        <w:rPr>
          <w:rFonts w:ascii="Times New Roman" w:hAnsi="Times New Roman" w:cs="Times New Roman"/>
          <w:b/>
          <w:spacing w:val="-2"/>
          <w:sz w:val="28"/>
          <w:szCs w:val="28"/>
        </w:rPr>
      </w:pPr>
      <w:r w:rsidRPr="00643713">
        <w:rPr>
          <w:rFonts w:ascii="Times New Roman" w:hAnsi="Times New Roman" w:cs="Times New Roman"/>
          <w:b/>
          <w:spacing w:val="-2"/>
          <w:sz w:val="28"/>
          <w:szCs w:val="28"/>
        </w:rPr>
        <w:t>о порядке и условиях приватизации муниципального имущества муниципального образования Нижнекаменский сельсовет Алтайского района Алтайского края</w:t>
      </w:r>
    </w:p>
    <w:p w:rsidR="00067B0C" w:rsidRDefault="00067B0C" w:rsidP="00067B0C">
      <w:pPr>
        <w:spacing w:after="0" w:line="240" w:lineRule="auto"/>
        <w:contextualSpacing/>
        <w:jc w:val="center"/>
        <w:rPr>
          <w:rFonts w:ascii="Times New Roman" w:hAnsi="Times New Roman" w:cs="Times New Roman"/>
          <w:spacing w:val="-2"/>
          <w:sz w:val="28"/>
          <w:szCs w:val="28"/>
        </w:rPr>
      </w:pPr>
    </w:p>
    <w:p w:rsidR="00067B0C" w:rsidRDefault="00067B0C" w:rsidP="00067B0C">
      <w:pPr>
        <w:spacing w:after="0" w:line="240" w:lineRule="auto"/>
        <w:contextualSpacing/>
        <w:jc w:val="center"/>
        <w:rPr>
          <w:rFonts w:ascii="Times New Roman" w:hAnsi="Times New Roman" w:cs="Times New Roman"/>
          <w:b/>
          <w:spacing w:val="-2"/>
          <w:sz w:val="28"/>
          <w:szCs w:val="28"/>
        </w:rPr>
      </w:pPr>
      <w:r>
        <w:rPr>
          <w:rFonts w:ascii="Times New Roman" w:hAnsi="Times New Roman" w:cs="Times New Roman"/>
          <w:b/>
          <w:spacing w:val="-2"/>
          <w:sz w:val="28"/>
          <w:szCs w:val="28"/>
        </w:rPr>
        <w:t>Глава I. Общие положения</w:t>
      </w:r>
    </w:p>
    <w:p w:rsidR="00067B0C" w:rsidRDefault="00067B0C" w:rsidP="00067B0C">
      <w:pPr>
        <w:spacing w:after="0" w:line="240" w:lineRule="auto"/>
        <w:contextualSpacing/>
        <w:rPr>
          <w:rFonts w:ascii="Times New Roman" w:hAnsi="Times New Roman" w:cs="Times New Roman"/>
          <w:spacing w:val="-2"/>
          <w:sz w:val="28"/>
          <w:szCs w:val="28"/>
        </w:rPr>
      </w:pPr>
    </w:p>
    <w:p w:rsidR="00067B0C" w:rsidRDefault="00067B0C" w:rsidP="00067B0C">
      <w:pPr>
        <w:spacing w:after="0" w:line="240" w:lineRule="auto"/>
        <w:ind w:firstLine="279"/>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proofErr w:type="gramStart"/>
      <w:r>
        <w:rPr>
          <w:rFonts w:ascii="Times New Roman" w:hAnsi="Times New Roman" w:cs="Times New Roman"/>
          <w:spacing w:val="-2"/>
          <w:sz w:val="28"/>
          <w:szCs w:val="28"/>
        </w:rPr>
        <w:t xml:space="preserve">Настоящее Положение разработано в соответствии с </w:t>
      </w:r>
      <w:r>
        <w:rPr>
          <w:rStyle w:val="a4"/>
          <w:rFonts w:ascii="Times New Roman" w:hAnsi="Times New Roman" w:cs="Times New Roman"/>
          <w:spacing w:val="-2"/>
          <w:sz w:val="28"/>
          <w:szCs w:val="28"/>
        </w:rPr>
        <w:t>Федеральным законом</w:t>
      </w:r>
      <w:r>
        <w:rPr>
          <w:rFonts w:ascii="Times New Roman" w:hAnsi="Times New Roman" w:cs="Times New Roman"/>
          <w:spacing w:val="-2"/>
          <w:sz w:val="28"/>
          <w:szCs w:val="28"/>
        </w:rPr>
        <w:t xml:space="preserve"> от 06 октября 2003 № 131-ФЗ «Об общих принципах организации местного самоуправления в Российской Федерации», </w:t>
      </w:r>
      <w:r>
        <w:rPr>
          <w:rStyle w:val="a4"/>
          <w:rFonts w:ascii="Times New Roman" w:hAnsi="Times New Roman" w:cs="Times New Roman"/>
          <w:spacing w:val="-2"/>
          <w:sz w:val="28"/>
          <w:szCs w:val="28"/>
        </w:rPr>
        <w:t>Федеральным законом</w:t>
      </w:r>
      <w:r>
        <w:rPr>
          <w:rFonts w:ascii="Times New Roman" w:hAnsi="Times New Roman" w:cs="Times New Roman"/>
          <w:spacing w:val="-2"/>
          <w:sz w:val="28"/>
          <w:szCs w:val="28"/>
        </w:rPr>
        <w:t xml:space="preserve"> от 21 декабря 2001 № 178-ФЗ «О приватизации государственного и муниципального имущества» и устанавливает порядок и условия приватизации муниципального имущества муниципального образования Нижнекаменский сельсовет Алтайского района Алтайского края.</w:t>
      </w:r>
      <w:proofErr w:type="gramEnd"/>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1. Понятие приватизации муниципального имущества и основные принципы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Под приватизацией муниципального имущества понимается возмездное отчуждение имущества, находящегося в собственности Нижнекаменского сельсовета Алтайского района Алтайского края (далее - сельское поселение), в собственность юридических и (или) физических лиц.</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4. Приватизация муниципального имущества осуществляется органами местного самоуправления самостоятельно в порядке, предусмотренном </w:t>
      </w:r>
      <w:r>
        <w:rPr>
          <w:rStyle w:val="a4"/>
          <w:rFonts w:ascii="Times New Roman" w:hAnsi="Times New Roman" w:cs="Times New Roman"/>
          <w:spacing w:val="-2"/>
          <w:sz w:val="28"/>
          <w:szCs w:val="28"/>
        </w:rPr>
        <w:t>Федеральным законом</w:t>
      </w:r>
      <w:r>
        <w:rPr>
          <w:rFonts w:ascii="Times New Roman" w:hAnsi="Times New Roman" w:cs="Times New Roman"/>
          <w:spacing w:val="-2"/>
          <w:sz w:val="28"/>
          <w:szCs w:val="28"/>
        </w:rPr>
        <w:t xml:space="preserve"> от 21 декабря 2001 № 178-ФЗ «О приватизации государственного и муниципального имущества» (далее - Закон») и в соответствии с настоящим Положением.</w:t>
      </w:r>
    </w:p>
    <w:p w:rsidR="00067B0C" w:rsidRDefault="00067B0C" w:rsidP="00067B0C">
      <w:pPr>
        <w:spacing w:after="0" w:line="240" w:lineRule="auto"/>
        <w:ind w:firstLine="559"/>
        <w:contextualSpacing/>
        <w:jc w:val="both"/>
        <w:rPr>
          <w:rFonts w:ascii="Times New Roman" w:hAnsi="Times New Roman" w:cs="Times New Roman"/>
          <w:spacing w:val="-2"/>
          <w:sz w:val="28"/>
          <w:szCs w:val="28"/>
        </w:rPr>
      </w:pPr>
    </w:p>
    <w:p w:rsidR="00643713" w:rsidRDefault="00643713" w:rsidP="00067B0C">
      <w:pPr>
        <w:spacing w:after="0" w:line="240" w:lineRule="auto"/>
        <w:ind w:firstLine="559"/>
        <w:contextualSpacing/>
        <w:jc w:val="both"/>
        <w:rPr>
          <w:rFonts w:ascii="Times New Roman" w:hAnsi="Times New Roman" w:cs="Times New Roman"/>
          <w:spacing w:val="-2"/>
          <w:sz w:val="28"/>
          <w:szCs w:val="28"/>
        </w:rPr>
      </w:pPr>
    </w:p>
    <w:p w:rsidR="00643713" w:rsidRDefault="00643713" w:rsidP="00067B0C">
      <w:pPr>
        <w:spacing w:after="0" w:line="240" w:lineRule="auto"/>
        <w:ind w:firstLine="559"/>
        <w:contextualSpacing/>
        <w:jc w:val="both"/>
        <w:rPr>
          <w:rFonts w:ascii="Times New Roman" w:hAnsi="Times New Roman" w:cs="Times New Roman"/>
          <w:spacing w:val="-2"/>
          <w:sz w:val="28"/>
          <w:szCs w:val="28"/>
        </w:rPr>
      </w:pPr>
    </w:p>
    <w:p w:rsidR="00643713" w:rsidRDefault="00643713" w:rsidP="00067B0C">
      <w:pPr>
        <w:spacing w:after="0" w:line="240" w:lineRule="auto"/>
        <w:ind w:firstLine="559"/>
        <w:contextualSpacing/>
        <w:jc w:val="both"/>
        <w:rPr>
          <w:rFonts w:ascii="Times New Roman" w:hAnsi="Times New Roman" w:cs="Times New Roman"/>
          <w:spacing w:val="-2"/>
          <w:sz w:val="28"/>
          <w:szCs w:val="28"/>
        </w:rPr>
      </w:pPr>
    </w:p>
    <w:p w:rsidR="00067B0C" w:rsidRDefault="00067B0C" w:rsidP="00067B0C">
      <w:pPr>
        <w:spacing w:after="0" w:line="240" w:lineRule="auto"/>
        <w:ind w:firstLine="559"/>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Статья 2. Сфера действия настоящего Положения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Действие настоящего Положения не распространяется на отношения, возникающие при отчуждении: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природных ресурсов;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муниципального жилищного фонда;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муниципального имущества, находящегося за пределами территории Российской Федерации;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5) муниципального имущества в случаях, предусмотренных международными договорами Российской Федерации;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proofErr w:type="gramStart"/>
      <w:r>
        <w:rPr>
          <w:rFonts w:ascii="Times New Roman" w:hAnsi="Times New Roman" w:cs="Times New Roman"/>
          <w:spacing w:val="-2"/>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Pr>
          <w:rFonts w:ascii="Times New Roman" w:hAnsi="Times New Roman" w:cs="Times New Roman"/>
          <w:spacing w:val="-2"/>
          <w:sz w:val="28"/>
          <w:szCs w:val="28"/>
        </w:rPr>
        <w:t xml:space="preserve"> здания, строения и сооружения, находящиеся в собственности указанных организаций;</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9) муниципального имущества на основании судебного решения;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11) имущества, передаваемого в собственность управляющей компании в качестве имущественного взноса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067B0C" w:rsidRDefault="00067B0C" w:rsidP="00067B0C">
      <w:pPr>
        <w:spacing w:after="0" w:line="240" w:lineRule="auto"/>
        <w:ind w:firstLine="567"/>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4. К отношениям по отчуждению муниципального имущества, не урегулированным Законом, применяются нормы гражданского законодательства</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3. Покупатели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Покупателями муниципального имущества могут быть любые физические и юридические лица, за исключением: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bookmarkStart w:id="0" w:name="sub_5012"/>
      <w:r>
        <w:rPr>
          <w:rFonts w:ascii="Times New Roman" w:hAnsi="Times New Roman" w:cs="Times New Roman"/>
          <w:spacing w:val="-2"/>
          <w:sz w:val="28"/>
          <w:szCs w:val="28"/>
        </w:rPr>
        <w:t>государственных и муниципальных унитарных предприятий, государственных и муниципальных учреждений;</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bookmarkStart w:id="1" w:name="sub_5013"/>
      <w:bookmarkEnd w:id="0"/>
      <w:r>
        <w:rPr>
          <w:rFonts w:ascii="Times New Roman" w:hAnsi="Times New Roman" w:cs="Times New Roman"/>
          <w:spacing w:val="-2"/>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bookmarkStart w:id="2" w:name="sub_5014"/>
      <w:bookmarkEnd w:id="1"/>
      <w:proofErr w:type="gramStart"/>
      <w:r>
        <w:rPr>
          <w:rFonts w:ascii="Times New Roman" w:hAnsi="Times New Roman" w:cs="Times New Roman"/>
          <w:spacing w:val="-2"/>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pacing w:val="-2"/>
          <w:sz w:val="28"/>
          <w:szCs w:val="28"/>
        </w:rPr>
        <w:t>офшорные</w:t>
      </w:r>
      <w:proofErr w:type="spellEnd"/>
      <w:r>
        <w:rPr>
          <w:rFonts w:ascii="Times New Roman" w:hAnsi="Times New Roman" w:cs="Times New Roman"/>
          <w:spacing w:val="-2"/>
          <w:sz w:val="28"/>
          <w:szCs w:val="28"/>
        </w:rPr>
        <w:t xml:space="preserve"> зоны) (далее - </w:t>
      </w:r>
      <w:proofErr w:type="spellStart"/>
      <w:r>
        <w:rPr>
          <w:rFonts w:ascii="Times New Roman" w:hAnsi="Times New Roman" w:cs="Times New Roman"/>
          <w:spacing w:val="-2"/>
          <w:sz w:val="28"/>
          <w:szCs w:val="28"/>
        </w:rPr>
        <w:t>офшорные</w:t>
      </w:r>
      <w:proofErr w:type="spellEnd"/>
      <w:r>
        <w:rPr>
          <w:rFonts w:ascii="Times New Roman" w:hAnsi="Times New Roman" w:cs="Times New Roman"/>
          <w:spacing w:val="-2"/>
          <w:sz w:val="28"/>
          <w:szCs w:val="28"/>
        </w:rPr>
        <w:t xml:space="preserve"> компании);</w:t>
      </w:r>
      <w:proofErr w:type="gramEnd"/>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bookmarkStart w:id="3" w:name="sub_5015"/>
      <w:bookmarkEnd w:id="2"/>
      <w:r>
        <w:rPr>
          <w:rFonts w:ascii="Times New Roman" w:hAnsi="Times New Roman" w:cs="Times New Roman"/>
          <w:spacing w:val="-2"/>
          <w:sz w:val="28"/>
          <w:szCs w:val="28"/>
        </w:rPr>
        <w:t xml:space="preserve">юридических лиц, в отношении которых </w:t>
      </w:r>
      <w:proofErr w:type="spellStart"/>
      <w:r>
        <w:rPr>
          <w:rFonts w:ascii="Times New Roman" w:hAnsi="Times New Roman" w:cs="Times New Roman"/>
          <w:spacing w:val="-2"/>
          <w:sz w:val="28"/>
          <w:szCs w:val="28"/>
        </w:rPr>
        <w:t>офшорной</w:t>
      </w:r>
      <w:proofErr w:type="spellEnd"/>
      <w:r>
        <w:rPr>
          <w:rFonts w:ascii="Times New Roman" w:hAnsi="Times New Roman" w:cs="Times New Roman"/>
          <w:spacing w:val="-2"/>
          <w:sz w:val="28"/>
          <w:szCs w:val="28"/>
        </w:rPr>
        <w:t xml:space="preserve"> компанией или группой лиц, в которую входит </w:t>
      </w:r>
      <w:proofErr w:type="spellStart"/>
      <w:r>
        <w:rPr>
          <w:rFonts w:ascii="Times New Roman" w:hAnsi="Times New Roman" w:cs="Times New Roman"/>
          <w:spacing w:val="-2"/>
          <w:sz w:val="28"/>
          <w:szCs w:val="28"/>
        </w:rPr>
        <w:t>офшорная</w:t>
      </w:r>
      <w:proofErr w:type="spellEnd"/>
      <w:r>
        <w:rPr>
          <w:rFonts w:ascii="Times New Roman" w:hAnsi="Times New Roman" w:cs="Times New Roman"/>
          <w:spacing w:val="-2"/>
          <w:sz w:val="28"/>
          <w:szCs w:val="28"/>
        </w:rPr>
        <w:t xml:space="preserve"> компания, осуществляется контроль.</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bookmarkStart w:id="4" w:name="sub_5016"/>
      <w:bookmarkEnd w:id="3"/>
      <w:r>
        <w:rPr>
          <w:rFonts w:ascii="Times New Roman" w:hAnsi="Times New Roman" w:cs="Times New Roman"/>
          <w:spacing w:val="-2"/>
          <w:sz w:val="28"/>
          <w:szCs w:val="28"/>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bookmarkEnd w:id="4"/>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proofErr w:type="gramStart"/>
      <w:r>
        <w:rPr>
          <w:rFonts w:ascii="Times New Roman" w:hAnsi="Times New Roman" w:cs="Times New Roman"/>
          <w:spacing w:val="-2"/>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contextualSpacing/>
        <w:jc w:val="center"/>
        <w:rPr>
          <w:rFonts w:ascii="Times New Roman" w:hAnsi="Times New Roman" w:cs="Times New Roman"/>
          <w:spacing w:val="-2"/>
          <w:sz w:val="28"/>
          <w:szCs w:val="28"/>
        </w:rPr>
      </w:pPr>
      <w:r>
        <w:rPr>
          <w:rFonts w:ascii="Times New Roman" w:hAnsi="Times New Roman" w:cs="Times New Roman"/>
          <w:spacing w:val="-2"/>
          <w:sz w:val="28"/>
          <w:szCs w:val="28"/>
        </w:rPr>
        <w:lastRenderedPageBreak/>
        <w:t>Глава II. Полномочия органов местного самоуправления</w:t>
      </w:r>
    </w:p>
    <w:p w:rsidR="00067B0C" w:rsidRDefault="00067B0C" w:rsidP="00067B0C">
      <w:pPr>
        <w:spacing w:after="0" w:line="240" w:lineRule="auto"/>
        <w:contextualSpacing/>
        <w:jc w:val="center"/>
        <w:rPr>
          <w:rFonts w:ascii="Times New Roman" w:hAnsi="Times New Roman" w:cs="Times New Roman"/>
          <w:spacing w:val="-2"/>
          <w:sz w:val="28"/>
          <w:szCs w:val="28"/>
        </w:rPr>
      </w:pPr>
      <w:r>
        <w:rPr>
          <w:rFonts w:ascii="Times New Roman" w:hAnsi="Times New Roman" w:cs="Times New Roman"/>
          <w:spacing w:val="-2"/>
          <w:sz w:val="28"/>
          <w:szCs w:val="28"/>
        </w:rPr>
        <w:t>в сфере приватизации муниципального имущества</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4. Полномочия  Собрания депутатов Нижнекаменского сельсовета Алтайского района Алтайского края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Полномочия  Собрания депутатов Нижнекаменского сельсовета (далее - Собрание депутатов) по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определение порядка планирования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принятие нормативных правовых актов по вопросам приватизации;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осуществление </w:t>
      </w:r>
      <w:proofErr w:type="gramStart"/>
      <w:r>
        <w:rPr>
          <w:rFonts w:ascii="Times New Roman" w:hAnsi="Times New Roman" w:cs="Times New Roman"/>
          <w:spacing w:val="-2"/>
          <w:sz w:val="28"/>
          <w:szCs w:val="28"/>
        </w:rPr>
        <w:t>контроля за</w:t>
      </w:r>
      <w:proofErr w:type="gramEnd"/>
      <w:r>
        <w:rPr>
          <w:rFonts w:ascii="Times New Roman" w:hAnsi="Times New Roman" w:cs="Times New Roman"/>
          <w:spacing w:val="-2"/>
          <w:sz w:val="28"/>
          <w:szCs w:val="28"/>
        </w:rPr>
        <w:t xml:space="preserve"> приватизацией муниципального имущества;</w:t>
      </w:r>
    </w:p>
    <w:p w:rsidR="00067B0C" w:rsidRDefault="00067B0C" w:rsidP="00067B0C">
      <w:pPr>
        <w:spacing w:after="0" w:line="240" w:lineRule="auto"/>
        <w:ind w:firstLine="567"/>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5. Полномочия главы Нижнекаменского сельсовета Алтайского района Алтайского края.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Полномочия главы Нижнекаменского сельсовета Алтайского района Алтайского края (далее - глава сельсовета) по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осуществление функций продавца при продаже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принятие постановления об условиях приватизации муниципального недвижимого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определение порядка и условий приватизации муниципального движимого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отчуждение муниципального имущества в виде доли в праве собственности на имущество, в том числе недвижимости;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принятие правовых актов по вопросам приватизации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осуществление </w:t>
      </w:r>
      <w:proofErr w:type="gramStart"/>
      <w:r>
        <w:rPr>
          <w:rFonts w:ascii="Times New Roman" w:hAnsi="Times New Roman" w:cs="Times New Roman"/>
          <w:spacing w:val="-2"/>
          <w:sz w:val="28"/>
          <w:szCs w:val="28"/>
        </w:rPr>
        <w:t>контроля за</w:t>
      </w:r>
      <w:proofErr w:type="gramEnd"/>
      <w:r>
        <w:rPr>
          <w:rFonts w:ascii="Times New Roman" w:hAnsi="Times New Roman" w:cs="Times New Roman"/>
          <w:spacing w:val="-2"/>
          <w:sz w:val="28"/>
          <w:szCs w:val="28"/>
        </w:rPr>
        <w:t xml:space="preserve"> приватизацией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contextualSpacing/>
        <w:jc w:val="center"/>
        <w:rPr>
          <w:rFonts w:ascii="Times New Roman" w:hAnsi="Times New Roman" w:cs="Times New Roman"/>
          <w:spacing w:val="-2"/>
          <w:sz w:val="28"/>
          <w:szCs w:val="28"/>
        </w:rPr>
      </w:pPr>
      <w:r>
        <w:rPr>
          <w:rFonts w:ascii="Times New Roman" w:hAnsi="Times New Roman" w:cs="Times New Roman"/>
          <w:spacing w:val="-2"/>
          <w:sz w:val="28"/>
          <w:szCs w:val="28"/>
        </w:rPr>
        <w:t>Глава III. Порядок приватизации муниципального имущества</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6. Порядок принятия решения об условиях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Администрацией Нижнекаменского  сельсовета Алтайского района Алтайского края (далее - Администрация сельсовета).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2. В постановлении об условиях приватизации муниципального имущества должны содержаться следующие сведения: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наименование имущества и иные позволяющие его индивидуализировать данные (характеристика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способ приватизации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начальная цена;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срок рассрочки платежа (в случае ее предоставления);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иные необходимые для приватизации имущества сведения.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состав подлежащего приватизации имущественного комплекса унитарного предприятия, определенный в соответствии с Законом;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размер уставного капитала акционерного общества или общества с ограниченной ответственностью, </w:t>
      </w:r>
      <w:proofErr w:type="gramStart"/>
      <w:r>
        <w:rPr>
          <w:rFonts w:ascii="Times New Roman" w:hAnsi="Times New Roman" w:cs="Times New Roman"/>
          <w:spacing w:val="-2"/>
          <w:sz w:val="28"/>
          <w:szCs w:val="28"/>
        </w:rPr>
        <w:t>создаваемых</w:t>
      </w:r>
      <w:proofErr w:type="gramEnd"/>
      <w:r>
        <w:rPr>
          <w:rFonts w:ascii="Times New Roman" w:hAnsi="Times New Roman" w:cs="Times New Roman"/>
          <w:spacing w:val="-2"/>
          <w:sz w:val="28"/>
          <w:szCs w:val="28"/>
        </w:rPr>
        <w:t xml:space="preserve"> посредством преобразования унитарного предприятия;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сельского поселения.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сельского поселения посредством публичного предложения, а также без объявления цены.</w:t>
      </w:r>
    </w:p>
    <w:p w:rsidR="00067B0C" w:rsidRDefault="00067B0C" w:rsidP="00067B0C">
      <w:pPr>
        <w:spacing w:after="0" w:line="240" w:lineRule="auto"/>
        <w:ind w:firstLine="567"/>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Изменение либо отмена решений об условиях приватизации муниципального имущества производятся администрацией сельского поселения в месячный срок со дня признания продажи муниципального имущества несостоявшейся.</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7. Определение цены муниципального имущества, подлежащего приватизации</w:t>
      </w:r>
    </w:p>
    <w:p w:rsidR="00067B0C" w:rsidRDefault="00067B0C" w:rsidP="00067B0C">
      <w:pPr>
        <w:spacing w:after="0" w:line="240" w:lineRule="auto"/>
        <w:ind w:firstLine="559"/>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rsidR="00067B0C" w:rsidRDefault="00067B0C" w:rsidP="00067B0C">
      <w:pPr>
        <w:spacing w:after="0" w:line="240" w:lineRule="auto"/>
        <w:ind w:firstLine="567"/>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w:t>
      </w:r>
      <w:proofErr w:type="gramStart"/>
      <w:r>
        <w:rPr>
          <w:rFonts w:ascii="Times New Roman" w:hAnsi="Times New Roman" w:cs="Times New Roman"/>
          <w:spacing w:val="-2"/>
          <w:sz w:val="28"/>
          <w:szCs w:val="28"/>
        </w:rPr>
        <w:t xml:space="preserve">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w:t>
      </w:r>
      <w:r>
        <w:rPr>
          <w:rFonts w:ascii="Times New Roman" w:hAnsi="Times New Roman" w:cs="Times New Roman"/>
          <w:spacing w:val="-2"/>
          <w:sz w:val="28"/>
          <w:szCs w:val="28"/>
        </w:rPr>
        <w:lastRenderedPageBreak/>
        <w:t>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8. Способы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Приватизация муниципального имущества осуществляется только следующими способами: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преобразование унитарного предприятия в акционерное общество;</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преобразование унитарного предприятия в общество с ограниченной ответственностью;</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продажа муниципального имущества на аукционе;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продажа акций акционерных обществ на специализированном аукционе;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5) продажа муниципального имущества на конкурсе;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6) продажа за пределами территории Российской Федерации находящихся в муниципальной собственности акций акционерных обществ;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7) продажа муниципального имущества посредством публичного предложения;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8) продажа муниципального имущества без объявления цены;</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9) внесение муниципального имущества в качестве вклада в уставные капиталы акционерных обществ;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10) продажа акций акционерных обществ по результатам доверительного управления.</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9. Информационное обеспечение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w:t>
      </w:r>
      <w:proofErr w:type="gramStart"/>
      <w:r>
        <w:rPr>
          <w:rFonts w:ascii="Times New Roman" w:hAnsi="Times New Roman" w:cs="Times New Roman"/>
          <w:spacing w:val="-2"/>
          <w:sz w:val="28"/>
          <w:szCs w:val="2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Pr>
          <w:rFonts w:ascii="Times New Roman" w:hAnsi="Times New Roman" w:cs="Times New Roman"/>
          <w:spacing w:val="-2"/>
          <w:sz w:val="28"/>
          <w:szCs w:val="28"/>
        </w:rPr>
        <w:t xml:space="preserve"> муниципального имущества.</w:t>
      </w:r>
      <w:bookmarkStart w:id="5" w:name="sub_3162"/>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color w:val="000000"/>
          <w:spacing w:val="-2"/>
          <w:sz w:val="28"/>
          <w:szCs w:val="28"/>
        </w:rPr>
        <w:t>Официальным сайтом в сети «Интернет» для размещения информации</w:t>
      </w:r>
      <w:r>
        <w:rPr>
          <w:rFonts w:ascii="Times New Roman" w:hAnsi="Times New Roman" w:cs="Times New Roman"/>
          <w:spacing w:val="-2"/>
          <w:sz w:val="28"/>
          <w:szCs w:val="28"/>
        </w:rPr>
        <w:t xml:space="preserve"> о приватизации муниципального имущества, </w:t>
      </w:r>
      <w:r>
        <w:rPr>
          <w:rFonts w:ascii="Times New Roman" w:hAnsi="Times New Roman" w:cs="Times New Roman"/>
          <w:color w:val="000000"/>
          <w:spacing w:val="-2"/>
          <w:sz w:val="28"/>
          <w:szCs w:val="28"/>
        </w:rPr>
        <w:t>указанным</w:t>
      </w:r>
      <w:r>
        <w:rPr>
          <w:rFonts w:ascii="Times New Roman" w:hAnsi="Times New Roman" w:cs="Times New Roman"/>
          <w:spacing w:val="-2"/>
          <w:sz w:val="28"/>
          <w:szCs w:val="28"/>
        </w:rPr>
        <w:t xml:space="preserve"> в настоящем пункте, </w:t>
      </w:r>
      <w:r>
        <w:rPr>
          <w:rFonts w:ascii="Times New Roman" w:hAnsi="Times New Roman" w:cs="Times New Roman"/>
          <w:color w:val="000000"/>
          <w:spacing w:val="-2"/>
          <w:sz w:val="28"/>
          <w:szCs w:val="28"/>
        </w:rPr>
        <w:t>является официальный сайт</w:t>
      </w:r>
      <w:r>
        <w:rPr>
          <w:rFonts w:ascii="Times New Roman" w:hAnsi="Times New Roman" w:cs="Times New Roman"/>
          <w:spacing w:val="-2"/>
          <w:sz w:val="28"/>
          <w:szCs w:val="28"/>
        </w:rPr>
        <w:t xml:space="preserve"> Российской Федерации в сети «Интернет» для размещения информации о проведении торгов, </w:t>
      </w:r>
      <w:r>
        <w:rPr>
          <w:rFonts w:ascii="Times New Roman" w:hAnsi="Times New Roman" w:cs="Times New Roman"/>
          <w:color w:val="000000"/>
          <w:spacing w:val="-2"/>
          <w:sz w:val="28"/>
          <w:szCs w:val="28"/>
        </w:rPr>
        <w:t>определенный</w:t>
      </w:r>
      <w:r>
        <w:rPr>
          <w:rFonts w:ascii="Times New Roman" w:hAnsi="Times New Roman" w:cs="Times New Roman"/>
          <w:spacing w:val="-2"/>
          <w:sz w:val="28"/>
          <w:szCs w:val="28"/>
        </w:rPr>
        <w:t xml:space="preserve"> Правительством Российской Федерации (далее - </w:t>
      </w:r>
      <w:r>
        <w:rPr>
          <w:rFonts w:ascii="Times New Roman" w:hAnsi="Times New Roman" w:cs="Times New Roman"/>
          <w:color w:val="000000"/>
          <w:spacing w:val="-2"/>
          <w:sz w:val="28"/>
          <w:szCs w:val="28"/>
        </w:rPr>
        <w:t>официальный сайт</w:t>
      </w:r>
      <w:r>
        <w:rPr>
          <w:rFonts w:ascii="Times New Roman" w:hAnsi="Times New Roman" w:cs="Times New Roman"/>
          <w:spacing w:val="-2"/>
          <w:sz w:val="28"/>
          <w:szCs w:val="28"/>
        </w:rPr>
        <w:t xml:space="preserve"> в сети «Интернет»). </w:t>
      </w:r>
      <w:r>
        <w:rPr>
          <w:rFonts w:ascii="Times New Roman" w:hAnsi="Times New Roman" w:cs="Times New Roman"/>
          <w:color w:val="000000"/>
          <w:spacing w:val="-2"/>
          <w:sz w:val="28"/>
          <w:szCs w:val="28"/>
        </w:rPr>
        <w:t>Информация о приватизации муниципального имущества, указанная в настоящем пункте, дополнительно размещается на официальном сайте в сети «Интернет».</w:t>
      </w:r>
      <w:bookmarkEnd w:id="5"/>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наименование такого имущества и иные позволяющие его индивидуализировать сведения (характеристика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способ приватизации такого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начальная цена продажи такого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5) форма подачи предложений о цене такого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6) условия и сроки платежа, необходимые реквизиты счетов;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7) размер задатка, срок и порядок его внесения, необходимые реквизиты счетов;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8) порядок, место, даты начала и окончания подачи заявок, предложений;</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9) исчерпывающий перечень представляемых участниками торгов документов и требования к их оформлению;</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10) срок заключения договора купли-продажи такого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11) порядок ознакомления покупателей с иной информацией, условиями договора купли-продажи такого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12) ограничения участия отдельных категорий физических лиц и юридических лиц в приватизации такого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13) порядок определения победителей (при проведен</w:t>
      </w:r>
      <w:proofErr w:type="gramStart"/>
      <w:r>
        <w:rPr>
          <w:rFonts w:ascii="Times New Roman" w:hAnsi="Times New Roman" w:cs="Times New Roman"/>
          <w:spacing w:val="-2"/>
          <w:sz w:val="28"/>
          <w:szCs w:val="28"/>
        </w:rPr>
        <w:t>ии ау</w:t>
      </w:r>
      <w:proofErr w:type="gramEnd"/>
      <w:r>
        <w:rPr>
          <w:rFonts w:ascii="Times New Roman" w:hAnsi="Times New Roman" w:cs="Times New Roman"/>
          <w:spacing w:val="-2"/>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14) место и срок подведения итогов продажи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16) размер и порядок выплаты вознаграждения юридическому лицу, которое в соответствии с пунктом 1 статьи 6 Закона осуществляет функции продавца федерального имущества и (или) которому решением Правительства </w:t>
      </w:r>
      <w:r>
        <w:rPr>
          <w:rFonts w:ascii="Times New Roman" w:hAnsi="Times New Roman" w:cs="Times New Roman"/>
          <w:spacing w:val="-2"/>
          <w:sz w:val="28"/>
          <w:szCs w:val="28"/>
        </w:rPr>
        <w:lastRenderedPageBreak/>
        <w:t>Российской Федерации поручено организовать от имени Российской Федерации продажу приватизируемого федерального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полное наименование, адрес (место нахождения) акционерного общества или общества с ограниченной ответственностью;</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7) площадь земельного участка или земельных участков, на которых расположено недвижимое имущество хозяйственного общества;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8) численность работников хозяйственного общества;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7. С момента включения в прогнозный план приватизации находящегося в собственности муниципального имущества акционерных обществ, обществ с </w:t>
      </w:r>
      <w:r>
        <w:rPr>
          <w:rFonts w:ascii="Times New Roman" w:hAnsi="Times New Roman" w:cs="Times New Roman"/>
          <w:spacing w:val="-2"/>
          <w:sz w:val="28"/>
          <w:szCs w:val="28"/>
        </w:rPr>
        <w:lastRenderedPageBreak/>
        <w:t>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10. К информации о результатах сделок приватизации   муниципального имущества, подлежащей размещению в порядке, установленном пунктом 9 настоящей статьи, относятся следующие сведения: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наименование продавца такого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наименование такого имущества и иные позволяющие его индивидуализировать сведения (характеристика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дата, время и место проведения торгов;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цена сделки приватизации;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proofErr w:type="gramStart"/>
      <w:r>
        <w:rPr>
          <w:rFonts w:ascii="Times New Roman" w:hAnsi="Times New Roman" w:cs="Times New Roman"/>
          <w:spacing w:val="-2"/>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Pr>
          <w:rFonts w:ascii="Times New Roman" w:hAnsi="Times New Roman" w:cs="Times New Roman"/>
          <w:spacing w:val="-2"/>
          <w:sz w:val="28"/>
          <w:szCs w:val="28"/>
        </w:rPr>
        <w:t xml:space="preserve"> о цене);</w:t>
      </w:r>
    </w:p>
    <w:p w:rsidR="00067B0C" w:rsidRDefault="00067B0C" w:rsidP="00067B0C">
      <w:pPr>
        <w:spacing w:after="0" w:line="240" w:lineRule="auto"/>
        <w:ind w:firstLine="567"/>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6) имя физического лица или наименование юридического лица - победителя торгов.</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10. Порядок подачи заявок на приватизацию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Заявки на приватизацию подаются претендентами в Администрацию сельсовета.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Одновременно с заявкой претенденты представляют следующие документы:</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юридические лица: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заверенные копии учредительных документов;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документ, содержащий сведения о доле сельского поселения в уставном капитале юридического лица (реестр владельцев акций либо выписка из него </w:t>
      </w:r>
      <w:r>
        <w:rPr>
          <w:rFonts w:ascii="Times New Roman" w:hAnsi="Times New Roman" w:cs="Times New Roman"/>
          <w:spacing w:val="-2"/>
          <w:sz w:val="28"/>
          <w:szCs w:val="28"/>
        </w:rPr>
        <w:lastRenderedPageBreak/>
        <w:t>или заверенное печатью юридического лица (при наличии печати) и подписанное его руководителем письмо);</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физические лица предъявляют документ, удостоверяющий личность, или представляют копии всех его листов.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3. Заявка на приватизацию считается зарегистрированной Администрацией сельсовета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сельсовета необходимую документацию, то регистрация его заявки не производится. В случае если претендентом предоставлена в администрацию сельского поселения документация, содержащая недостоверную информацию, </w:t>
      </w:r>
      <w:r>
        <w:rPr>
          <w:rFonts w:ascii="Times New Roman" w:hAnsi="Times New Roman" w:cs="Times New Roman"/>
          <w:spacing w:val="-2"/>
          <w:sz w:val="28"/>
          <w:szCs w:val="28"/>
        </w:rPr>
        <w:lastRenderedPageBreak/>
        <w:t>то регистрация его заявки считается недействительной, а заявка на приватизацию не поданной.</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Обязанность доказать свое право на приобретение муниципального имущества возлагается на претендента.</w:t>
      </w:r>
    </w:p>
    <w:p w:rsidR="00067B0C" w:rsidRDefault="00067B0C" w:rsidP="00067B0C">
      <w:pPr>
        <w:spacing w:after="0" w:line="240" w:lineRule="auto"/>
        <w:ind w:firstLine="567"/>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11. Оформление сделок купли-продажи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Продажа муниципального имущества оформляется договором купли-продажи.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Обязательными условиями договора купли-продажи муниципального имущества являются: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proofErr w:type="gramStart"/>
      <w:r>
        <w:rPr>
          <w:rFonts w:ascii="Times New Roman" w:hAnsi="Times New Roman" w:cs="Times New Roman"/>
          <w:spacing w:val="-2"/>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Pr>
          <w:rFonts w:ascii="Times New Roman" w:hAnsi="Times New Roman" w:cs="Times New Roman"/>
          <w:spacing w:val="-2"/>
          <w:sz w:val="28"/>
          <w:szCs w:val="28"/>
        </w:rPr>
        <w:t xml:space="preserve"> условия, в соответствии с которыми указанное имущество было приобретено покупателем;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иные условия, установленные сторонами такого договора по взаимному соглашению.</w:t>
      </w:r>
    </w:p>
    <w:p w:rsidR="00067B0C" w:rsidRDefault="00067B0C" w:rsidP="00067B0C">
      <w:pPr>
        <w:spacing w:after="0" w:line="240" w:lineRule="auto"/>
        <w:ind w:firstLine="708"/>
        <w:contextualSpacing/>
        <w:jc w:val="both"/>
        <w:rPr>
          <w:rFonts w:ascii="Times New Roman" w:hAnsi="Times New Roman" w:cs="Times New Roman"/>
          <w:spacing w:val="-2"/>
          <w:kern w:val="28"/>
          <w:sz w:val="28"/>
          <w:szCs w:val="28"/>
        </w:rPr>
      </w:pPr>
      <w:r>
        <w:rPr>
          <w:rFonts w:ascii="Times New Roman" w:hAnsi="Times New Roman" w:cs="Times New Roman"/>
          <w:spacing w:val="-2"/>
          <w:kern w:val="28"/>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12. Возникновение права собственности у покупателя на приватизированное муниципальное имущество</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w:t>
      </w:r>
      <w:r>
        <w:rPr>
          <w:rFonts w:ascii="Times New Roman" w:hAnsi="Times New Roman" w:cs="Times New Roman"/>
          <w:spacing w:val="-2"/>
          <w:sz w:val="28"/>
          <w:szCs w:val="28"/>
        </w:rPr>
        <w:lastRenderedPageBreak/>
        <w:t>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13. Особенности приватизации отдельных видов имущества</w:t>
      </w:r>
    </w:p>
    <w:p w:rsidR="00067B0C" w:rsidRDefault="00067B0C" w:rsidP="00067B0C">
      <w:pPr>
        <w:spacing w:after="0" w:line="240" w:lineRule="auto"/>
        <w:ind w:firstLine="567"/>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w:t>
      </w:r>
      <w:proofErr w:type="spellStart"/>
      <w:r>
        <w:rPr>
          <w:rFonts w:ascii="Times New Roman" w:hAnsi="Times New Roman" w:cs="Times New Roman"/>
          <w:spacing w:val="-2"/>
          <w:sz w:val="28"/>
          <w:szCs w:val="28"/>
        </w:rPr>
        <w:t>электросетевого</w:t>
      </w:r>
      <w:proofErr w:type="spellEnd"/>
      <w:r>
        <w:rPr>
          <w:rFonts w:ascii="Times New Roman" w:hAnsi="Times New Roman" w:cs="Times New Roman"/>
          <w:spacing w:val="-2"/>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w:t>
      </w:r>
      <w:bookmarkStart w:id="6" w:name="_GoBack"/>
      <w:bookmarkEnd w:id="6"/>
      <w:r>
        <w:rPr>
          <w:rFonts w:ascii="Times New Roman" w:hAnsi="Times New Roman" w:cs="Times New Roman"/>
          <w:spacing w:val="-2"/>
          <w:sz w:val="28"/>
          <w:szCs w:val="28"/>
        </w:rPr>
        <w:t>., 30.2. Закона.</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14. Обременения приватизируемого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Ограничениями могут являться: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proofErr w:type="gramStart"/>
      <w:r>
        <w:rPr>
          <w:rFonts w:ascii="Times New Roman" w:hAnsi="Times New Roman" w:cs="Times New Roman"/>
          <w:spacing w:val="-2"/>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roofErr w:type="gramEnd"/>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иные обязанности, предусмотренные Законом или в установленном им порядке.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обеспечивать беспрепятственный доступ, проход, проезд;</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обеспечивать возможность размещения межевых, геодезических и иных знаков;</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обеспечивать возможность прокладки и использования линий электропередачи, связи и трубопроводов, централизованных систем горячего </w:t>
      </w:r>
      <w:r>
        <w:rPr>
          <w:rFonts w:ascii="Times New Roman" w:hAnsi="Times New Roman" w:cs="Times New Roman"/>
          <w:spacing w:val="-2"/>
          <w:sz w:val="28"/>
          <w:szCs w:val="28"/>
        </w:rPr>
        <w:lastRenderedPageBreak/>
        <w:t>водоснабжения, холодного водоснабжения и (или) водоотведения, систем и мелиорации.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указанное лицо может быть </w:t>
      </w:r>
      <w:proofErr w:type="gramStart"/>
      <w:r>
        <w:rPr>
          <w:rFonts w:ascii="Times New Roman" w:hAnsi="Times New Roman" w:cs="Times New Roman"/>
          <w:spacing w:val="-2"/>
          <w:sz w:val="28"/>
          <w:szCs w:val="28"/>
        </w:rPr>
        <w:t>обязано</w:t>
      </w:r>
      <w:proofErr w:type="gramEnd"/>
      <w:r>
        <w:rPr>
          <w:rFonts w:ascii="Times New Roman" w:hAnsi="Times New Roman" w:cs="Times New Roman"/>
          <w:spacing w:val="-2"/>
          <w:sz w:val="28"/>
          <w:szCs w:val="28"/>
        </w:rPr>
        <w:t xml:space="preserve"> исполнить в натуре условия обременения, в том числе публичного сервитута;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 указанного лица могут быть взысканы убытки, причиненные нарушением условий обременения, в том числе публичного сервитута, в доход сельского поселения, а при отсутствии последнего - в доход субъекта Российской Федерации.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7. Обременение, в том числе публичный сервитут, может быть прекращено или их условия могут быть изменены в случае: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отсутствия или изменения государственного либо общественного интереса в обременении, в том числе в публичном сервитуте;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невозможности или существенного затруднения использования имущества по его прямому назначению.</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contextualSpacing/>
        <w:jc w:val="center"/>
        <w:rPr>
          <w:rFonts w:ascii="Times New Roman" w:hAnsi="Times New Roman" w:cs="Times New Roman"/>
          <w:spacing w:val="-2"/>
          <w:sz w:val="28"/>
          <w:szCs w:val="28"/>
        </w:rPr>
      </w:pPr>
    </w:p>
    <w:p w:rsidR="00067B0C" w:rsidRDefault="00067B0C" w:rsidP="00067B0C">
      <w:pPr>
        <w:spacing w:after="0" w:line="240" w:lineRule="auto"/>
        <w:contextualSpacing/>
        <w:jc w:val="center"/>
        <w:rPr>
          <w:rFonts w:ascii="Times New Roman" w:hAnsi="Times New Roman" w:cs="Times New Roman"/>
          <w:spacing w:val="-2"/>
          <w:sz w:val="28"/>
          <w:szCs w:val="28"/>
        </w:rPr>
      </w:pPr>
      <w:r>
        <w:rPr>
          <w:rFonts w:ascii="Times New Roman" w:hAnsi="Times New Roman" w:cs="Times New Roman"/>
          <w:spacing w:val="-2"/>
          <w:sz w:val="28"/>
          <w:szCs w:val="28"/>
        </w:rPr>
        <w:t>Глава IV. Оплата и распределение денежных средств</w:t>
      </w:r>
    </w:p>
    <w:p w:rsidR="00067B0C" w:rsidRDefault="00067B0C" w:rsidP="00067B0C">
      <w:pPr>
        <w:spacing w:after="0" w:line="240" w:lineRule="auto"/>
        <w:contextualSpacing/>
        <w:jc w:val="center"/>
        <w:rPr>
          <w:rFonts w:ascii="Times New Roman" w:hAnsi="Times New Roman" w:cs="Times New Roman"/>
          <w:spacing w:val="-2"/>
          <w:sz w:val="28"/>
          <w:szCs w:val="28"/>
        </w:rPr>
      </w:pPr>
      <w:r>
        <w:rPr>
          <w:rFonts w:ascii="Times New Roman" w:hAnsi="Times New Roman" w:cs="Times New Roman"/>
          <w:spacing w:val="-2"/>
          <w:sz w:val="28"/>
          <w:szCs w:val="28"/>
        </w:rPr>
        <w:t>от продажи муниципального имущества</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15. Распределение денежных средств, полученных в результате сделок купли-продажи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1. При продаже муниципального имущества законным средством платежа признается валюта Российской Федерации.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4. Решение о предоставлении рассрочки может быть принято в случае приватизации муниципального имущества в соответствии со статьей 24 Закона.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Начисленные проценты перечисляются в порядке, установленном </w:t>
      </w:r>
      <w:r>
        <w:rPr>
          <w:rStyle w:val="a4"/>
          <w:rFonts w:ascii="Times New Roman" w:hAnsi="Times New Roman" w:cs="Times New Roman"/>
          <w:spacing w:val="-2"/>
          <w:sz w:val="28"/>
          <w:szCs w:val="28"/>
        </w:rPr>
        <w:t xml:space="preserve">Бюджетным кодексом </w:t>
      </w:r>
      <w:r>
        <w:rPr>
          <w:rFonts w:ascii="Times New Roman" w:hAnsi="Times New Roman" w:cs="Times New Roman"/>
          <w:spacing w:val="-2"/>
          <w:sz w:val="28"/>
          <w:szCs w:val="28"/>
        </w:rPr>
        <w:t>Российской Федерации.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Покупатель вправе оплатить приобретаемое муниципальное имущество досрочно.</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Pr>
          <w:rFonts w:ascii="Times New Roman" w:hAnsi="Times New Roman" w:cs="Times New Roman"/>
          <w:spacing w:val="-2"/>
          <w:sz w:val="28"/>
          <w:szCs w:val="28"/>
        </w:rPr>
        <w:t>с даты заключения</w:t>
      </w:r>
      <w:proofErr w:type="gramEnd"/>
      <w:r>
        <w:rPr>
          <w:rFonts w:ascii="Times New Roman" w:hAnsi="Times New Roman" w:cs="Times New Roman"/>
          <w:spacing w:val="-2"/>
          <w:sz w:val="28"/>
          <w:szCs w:val="28"/>
        </w:rPr>
        <w:t xml:space="preserve"> договора.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 покупателя могут быть взысканы также убытки, причиненные неисполнением договора купли-продажи.</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7. Порядок оплаты имущества, находящегося в муниципальной собственности, устанавливается органами местного самоуправления.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8. Возврат денежных средств по недействительным сделкам купли-продажи муниципального имущества осуществляется </w:t>
      </w:r>
      <w:proofErr w:type="gramStart"/>
      <w:r>
        <w:rPr>
          <w:rFonts w:ascii="Times New Roman" w:hAnsi="Times New Roman" w:cs="Times New Roman"/>
          <w:spacing w:val="-2"/>
          <w:sz w:val="28"/>
          <w:szCs w:val="28"/>
        </w:rPr>
        <w:t xml:space="preserve">в соответствии с </w:t>
      </w:r>
      <w:r>
        <w:rPr>
          <w:rStyle w:val="a4"/>
          <w:rFonts w:ascii="Times New Roman" w:hAnsi="Times New Roman" w:cs="Times New Roman"/>
          <w:spacing w:val="-2"/>
          <w:sz w:val="28"/>
          <w:szCs w:val="28"/>
        </w:rPr>
        <w:lastRenderedPageBreak/>
        <w:t>Бюджетным кодексом</w:t>
      </w:r>
      <w:r>
        <w:rPr>
          <w:rFonts w:ascii="Times New Roman" w:hAnsi="Times New Roman" w:cs="Times New Roman"/>
          <w:spacing w:val="-2"/>
          <w:sz w:val="28"/>
          <w:szCs w:val="28"/>
        </w:rPr>
        <w:t xml:space="preserve"> Российской Федерации за счет местного бюджета на основании вступившего в силу</w:t>
      </w:r>
      <w:proofErr w:type="gramEnd"/>
      <w:r>
        <w:rPr>
          <w:rFonts w:ascii="Times New Roman" w:hAnsi="Times New Roman" w:cs="Times New Roman"/>
          <w:spacing w:val="-2"/>
          <w:sz w:val="28"/>
          <w:szCs w:val="28"/>
        </w:rPr>
        <w:t xml:space="preserve"> решения суда после передачи такого имущества в муниципальную собственность</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contextualSpacing/>
        <w:jc w:val="center"/>
        <w:rPr>
          <w:rFonts w:ascii="Times New Roman" w:hAnsi="Times New Roman" w:cs="Times New Roman"/>
          <w:spacing w:val="-2"/>
          <w:sz w:val="28"/>
          <w:szCs w:val="28"/>
        </w:rPr>
      </w:pPr>
      <w:r>
        <w:rPr>
          <w:rFonts w:ascii="Times New Roman" w:hAnsi="Times New Roman" w:cs="Times New Roman"/>
          <w:spacing w:val="-2"/>
          <w:sz w:val="28"/>
          <w:szCs w:val="28"/>
        </w:rPr>
        <w:t>Глава V. Заключительные положения</w:t>
      </w:r>
    </w:p>
    <w:p w:rsidR="00067B0C" w:rsidRDefault="00067B0C" w:rsidP="00067B0C">
      <w:pPr>
        <w:spacing w:after="0" w:line="240" w:lineRule="auto"/>
        <w:contextualSpacing/>
        <w:jc w:val="both"/>
        <w:rPr>
          <w:rFonts w:ascii="Times New Roman" w:hAnsi="Times New Roman" w:cs="Times New Roman"/>
          <w:spacing w:val="-2"/>
          <w:sz w:val="28"/>
          <w:szCs w:val="28"/>
        </w:rPr>
      </w:pP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16. Переходные положения</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1. </w:t>
      </w:r>
      <w:proofErr w:type="gramStart"/>
      <w:r>
        <w:rPr>
          <w:rFonts w:ascii="Times New Roman" w:hAnsi="Times New Roman" w:cs="Times New Roman"/>
          <w:spacing w:val="-2"/>
          <w:sz w:val="28"/>
          <w:szCs w:val="28"/>
        </w:rPr>
        <w:t>С даты вступления</w:t>
      </w:r>
      <w:proofErr w:type="gramEnd"/>
      <w:r>
        <w:rPr>
          <w:rFonts w:ascii="Times New Roman" w:hAnsi="Times New Roman" w:cs="Times New Roman"/>
          <w:spacing w:val="-2"/>
          <w:sz w:val="28"/>
          <w:szCs w:val="28"/>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067B0C" w:rsidRDefault="00067B0C" w:rsidP="00067B0C">
      <w:pPr>
        <w:spacing w:after="0" w:line="240" w:lineRule="auto"/>
        <w:ind w:firstLine="567"/>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2. </w:t>
      </w:r>
      <w:proofErr w:type="gramStart"/>
      <w:r>
        <w:rPr>
          <w:rFonts w:ascii="Times New Roman" w:hAnsi="Times New Roman" w:cs="Times New Roman"/>
          <w:spacing w:val="-2"/>
          <w:sz w:val="28"/>
          <w:szCs w:val="28"/>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r>
        <w:rPr>
          <w:rFonts w:ascii="Times New Roman" w:hAnsi="Times New Roman" w:cs="Times New Roman"/>
          <w:spacing w:val="-2"/>
          <w:sz w:val="28"/>
          <w:szCs w:val="28"/>
        </w:rPr>
        <w:t>.</w:t>
      </w:r>
    </w:p>
    <w:p w:rsidR="00067B0C" w:rsidRDefault="00067B0C" w:rsidP="00067B0C">
      <w:pPr>
        <w:spacing w:after="0" w:line="24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Статья 17. Порядок вступления в силу настоящего Положения</w:t>
      </w:r>
    </w:p>
    <w:p w:rsidR="00067B0C" w:rsidRDefault="00067B0C" w:rsidP="00067B0C">
      <w:pPr>
        <w:pStyle w:val="a6"/>
        <w:spacing w:after="0"/>
        <w:ind w:firstLine="708"/>
        <w:contextualSpacing/>
        <w:jc w:val="both"/>
        <w:rPr>
          <w:rFonts w:ascii="Times New Roman" w:hAnsi="Times New Roman"/>
          <w:spacing w:val="-2"/>
          <w:sz w:val="28"/>
          <w:szCs w:val="28"/>
        </w:rPr>
      </w:pPr>
      <w:r>
        <w:rPr>
          <w:rFonts w:ascii="Times New Roman" w:hAnsi="Times New Roman"/>
          <w:spacing w:val="-2"/>
          <w:sz w:val="28"/>
          <w:szCs w:val="28"/>
        </w:rPr>
        <w:t>Настоящее Положение вступает в силу со дня его официального обнародования.</w:t>
      </w:r>
    </w:p>
    <w:p w:rsidR="00067B0C" w:rsidRDefault="00067B0C" w:rsidP="00067B0C">
      <w:pPr>
        <w:pStyle w:val="a6"/>
        <w:spacing w:after="0"/>
        <w:ind w:left="426"/>
        <w:contextualSpacing/>
        <w:jc w:val="both"/>
        <w:rPr>
          <w:rFonts w:ascii="Times New Roman" w:hAnsi="Times New Roman"/>
          <w:spacing w:val="-2"/>
          <w:sz w:val="28"/>
          <w:szCs w:val="28"/>
        </w:rPr>
      </w:pPr>
    </w:p>
    <w:p w:rsidR="00067B0C" w:rsidRDefault="00067B0C" w:rsidP="00067B0C">
      <w:pPr>
        <w:pStyle w:val="a6"/>
        <w:spacing w:after="0"/>
        <w:ind w:left="426"/>
        <w:contextualSpacing/>
        <w:jc w:val="both"/>
        <w:rPr>
          <w:rFonts w:ascii="Times New Roman" w:hAnsi="Times New Roman"/>
          <w:spacing w:val="-2"/>
          <w:sz w:val="28"/>
          <w:szCs w:val="28"/>
        </w:rPr>
      </w:pPr>
    </w:p>
    <w:p w:rsidR="00067B0C" w:rsidRDefault="00067B0C" w:rsidP="00067B0C">
      <w:pPr>
        <w:pStyle w:val="a6"/>
        <w:spacing w:after="0"/>
        <w:ind w:left="426"/>
        <w:contextualSpacing/>
        <w:jc w:val="both"/>
        <w:rPr>
          <w:rFonts w:ascii="Times New Roman" w:hAnsi="Times New Roman"/>
          <w:spacing w:val="-2"/>
          <w:sz w:val="28"/>
          <w:szCs w:val="28"/>
        </w:rPr>
      </w:pPr>
    </w:p>
    <w:p w:rsidR="00067B0C" w:rsidRDefault="00067B0C" w:rsidP="00067B0C">
      <w:pPr>
        <w:spacing w:after="0" w:line="240" w:lineRule="auto"/>
        <w:ind w:firstLine="709"/>
        <w:contextualSpacing/>
        <w:jc w:val="both"/>
        <w:rPr>
          <w:rFonts w:ascii="Times New Roman" w:hAnsi="Times New Roman" w:cs="Times New Roman"/>
          <w:color w:val="FFFFFF"/>
          <w:spacing w:val="-2"/>
          <w:sz w:val="28"/>
          <w:szCs w:val="28"/>
        </w:rPr>
      </w:pPr>
    </w:p>
    <w:p w:rsidR="00067B0C" w:rsidRDefault="00067B0C" w:rsidP="00067B0C">
      <w:pPr>
        <w:spacing w:after="0" w:line="240" w:lineRule="auto"/>
        <w:contextualSpacing/>
        <w:rPr>
          <w:rFonts w:ascii="Times New Roman" w:hAnsi="Times New Roman" w:cs="Times New Roman"/>
          <w:sz w:val="28"/>
          <w:szCs w:val="28"/>
        </w:rPr>
      </w:pPr>
    </w:p>
    <w:p w:rsidR="00067B0C" w:rsidRDefault="00067B0C" w:rsidP="00067B0C">
      <w:pPr>
        <w:spacing w:after="0" w:line="240" w:lineRule="auto"/>
        <w:contextualSpacing/>
        <w:rPr>
          <w:rFonts w:ascii="Times New Roman" w:hAnsi="Times New Roman" w:cs="Times New Roman"/>
          <w:sz w:val="28"/>
          <w:szCs w:val="28"/>
        </w:rPr>
      </w:pPr>
    </w:p>
    <w:p w:rsidR="00067B0C" w:rsidRDefault="00067B0C" w:rsidP="00067B0C"/>
    <w:p w:rsidR="00067B0C" w:rsidRDefault="00067B0C" w:rsidP="00067B0C"/>
    <w:p w:rsidR="00AD33B3" w:rsidRDefault="00AD33B3" w:rsidP="00241128">
      <w:pPr>
        <w:ind w:left="360"/>
        <w:jc w:val="both"/>
        <w:rPr>
          <w:rFonts w:ascii="Times New Roman" w:hAnsi="Times New Roman" w:cs="Times New Roman"/>
          <w:sz w:val="28"/>
          <w:szCs w:val="28"/>
        </w:rPr>
      </w:pPr>
    </w:p>
    <w:p w:rsidR="00AD33B3" w:rsidRDefault="00AD33B3" w:rsidP="00241128">
      <w:pPr>
        <w:ind w:left="360"/>
        <w:jc w:val="both"/>
        <w:rPr>
          <w:rFonts w:ascii="Times New Roman" w:hAnsi="Times New Roman" w:cs="Times New Roman"/>
          <w:sz w:val="28"/>
          <w:szCs w:val="28"/>
        </w:rPr>
      </w:pPr>
    </w:p>
    <w:p w:rsidR="00AD33B3" w:rsidRPr="00241128" w:rsidRDefault="00AD33B3" w:rsidP="00241128">
      <w:pPr>
        <w:ind w:left="360"/>
        <w:jc w:val="both"/>
        <w:rPr>
          <w:rFonts w:ascii="Times New Roman" w:hAnsi="Times New Roman" w:cs="Times New Roman"/>
          <w:sz w:val="28"/>
          <w:szCs w:val="28"/>
        </w:rPr>
      </w:pPr>
    </w:p>
    <w:sectPr w:rsidR="00AD33B3" w:rsidRPr="00241128" w:rsidSect="00706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F43F2"/>
    <w:multiLevelType w:val="hybridMultilevel"/>
    <w:tmpl w:val="4ABA500E"/>
    <w:lvl w:ilvl="0" w:tplc="DDDA83EA">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4991"/>
    <w:rsid w:val="00067B0C"/>
    <w:rsid w:val="00127BAA"/>
    <w:rsid w:val="002228C8"/>
    <w:rsid w:val="00241128"/>
    <w:rsid w:val="00242A95"/>
    <w:rsid w:val="00483FF4"/>
    <w:rsid w:val="00496904"/>
    <w:rsid w:val="00643713"/>
    <w:rsid w:val="006B2C12"/>
    <w:rsid w:val="007062CE"/>
    <w:rsid w:val="0076562F"/>
    <w:rsid w:val="0079434E"/>
    <w:rsid w:val="007A4CD7"/>
    <w:rsid w:val="00801493"/>
    <w:rsid w:val="00AD33B3"/>
    <w:rsid w:val="00CC4991"/>
    <w:rsid w:val="00F04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C4991"/>
    <w:rPr>
      <w:b/>
      <w:bCs/>
    </w:rPr>
  </w:style>
  <w:style w:type="character" w:customStyle="1" w:styleId="a4">
    <w:name w:val="Гипертекстовая ссылка"/>
    <w:uiPriority w:val="99"/>
    <w:rsid w:val="00CC4991"/>
    <w:rPr>
      <w:b/>
      <w:bCs/>
      <w:color w:val="auto"/>
    </w:rPr>
  </w:style>
  <w:style w:type="paragraph" w:styleId="a5">
    <w:name w:val="List Paragraph"/>
    <w:basedOn w:val="a"/>
    <w:uiPriority w:val="34"/>
    <w:qFormat/>
    <w:rsid w:val="00F04B7E"/>
    <w:pPr>
      <w:ind w:left="720"/>
      <w:contextualSpacing/>
    </w:pPr>
  </w:style>
  <w:style w:type="paragraph" w:styleId="a6">
    <w:name w:val="Body Text"/>
    <w:basedOn w:val="a"/>
    <w:link w:val="a7"/>
    <w:semiHidden/>
    <w:unhideWhenUsed/>
    <w:rsid w:val="00067B0C"/>
    <w:pPr>
      <w:widowControl w:val="0"/>
      <w:suppressAutoHyphens/>
      <w:spacing w:after="120" w:line="240" w:lineRule="auto"/>
    </w:pPr>
    <w:rPr>
      <w:rFonts w:ascii="Arial" w:eastAsia="Arial Unicode MS" w:hAnsi="Arial" w:cs="Times New Roman"/>
      <w:kern w:val="2"/>
      <w:sz w:val="20"/>
      <w:szCs w:val="24"/>
      <w:lang w:eastAsia="en-US"/>
    </w:rPr>
  </w:style>
  <w:style w:type="character" w:customStyle="1" w:styleId="a7">
    <w:name w:val="Основной текст Знак"/>
    <w:basedOn w:val="a0"/>
    <w:link w:val="a6"/>
    <w:semiHidden/>
    <w:rsid w:val="00067B0C"/>
    <w:rPr>
      <w:rFonts w:ascii="Arial" w:eastAsia="Arial Unicode MS" w:hAnsi="Arial" w:cs="Times New Roman"/>
      <w:kern w:val="2"/>
      <w:sz w:val="20"/>
      <w:szCs w:val="24"/>
      <w:lang w:eastAsia="en-US"/>
    </w:rPr>
  </w:style>
  <w:style w:type="paragraph" w:styleId="a8">
    <w:name w:val="No Spacing"/>
    <w:uiPriority w:val="1"/>
    <w:qFormat/>
    <w:rsid w:val="00067B0C"/>
    <w:pPr>
      <w:widowControl w:val="0"/>
      <w:suppressAutoHyphens/>
      <w:spacing w:after="0" w:line="240" w:lineRule="auto"/>
    </w:pPr>
    <w:rPr>
      <w:rFonts w:ascii="Arial" w:eastAsia="Arial Unicode MS" w:hAnsi="Arial" w:cs="Times New Roman"/>
      <w:kern w:val="2"/>
      <w:sz w:val="20"/>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48482-B92C-489B-B9E7-DE99E517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5372</Words>
  <Characters>30623</Characters>
  <Application>Microsoft Office Word</Application>
  <DocSecurity>0</DocSecurity>
  <Lines>255</Lines>
  <Paragraphs>71</Paragraphs>
  <ScaleCrop>false</ScaleCrop>
  <Company>Reanimator Extreme Edition</Company>
  <LinksUpToDate>false</LinksUpToDate>
  <CharactersWithSpaces>35924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2020-12-14T04:10:00Z</dcterms:created>
  <dcterms:modified xsi:type="dcterms:W3CDTF">2020-12-21T08:15:00Z</dcterms:modified>
</cp:coreProperties>
</file>