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7C" w:rsidRPr="00294348" w:rsidRDefault="00C30D7C" w:rsidP="00EA0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48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EA009A" w:rsidRPr="00294348">
        <w:rPr>
          <w:rFonts w:ascii="Times New Roman" w:hAnsi="Times New Roman" w:cs="Times New Roman"/>
          <w:b/>
          <w:sz w:val="24"/>
          <w:szCs w:val="24"/>
        </w:rPr>
        <w:t>НИЖНЕКАМЕНС</w:t>
      </w:r>
      <w:r w:rsidRPr="00294348">
        <w:rPr>
          <w:rFonts w:ascii="Times New Roman" w:hAnsi="Times New Roman" w:cs="Times New Roman"/>
          <w:b/>
          <w:sz w:val="24"/>
          <w:szCs w:val="24"/>
        </w:rPr>
        <w:t>КОГО СЕЛЬСОВЕТА</w:t>
      </w:r>
    </w:p>
    <w:p w:rsidR="00294348" w:rsidRPr="00294348" w:rsidRDefault="00C30D7C" w:rsidP="00EA0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48">
        <w:rPr>
          <w:rFonts w:ascii="Times New Roman" w:hAnsi="Times New Roman" w:cs="Times New Roman"/>
          <w:b/>
          <w:sz w:val="24"/>
          <w:szCs w:val="24"/>
        </w:rPr>
        <w:t>АЛТАЙСКОГО</w:t>
      </w:r>
      <w:r w:rsidR="00EA009A" w:rsidRPr="00294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348">
        <w:rPr>
          <w:rFonts w:ascii="Times New Roman" w:hAnsi="Times New Roman" w:cs="Times New Roman"/>
          <w:b/>
          <w:sz w:val="24"/>
          <w:szCs w:val="24"/>
        </w:rPr>
        <w:t>РАЙОНА</w:t>
      </w:r>
      <w:r w:rsidR="00EA009A" w:rsidRPr="00294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348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C30D7C" w:rsidRPr="00EA009A" w:rsidRDefault="00C30D7C" w:rsidP="00EA0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D7C" w:rsidRPr="00EA009A" w:rsidRDefault="00C30D7C" w:rsidP="00EA0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D7C" w:rsidRPr="00294348" w:rsidRDefault="00EA009A" w:rsidP="00EA00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C30D7C" w:rsidRPr="0029434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C30D7C" w:rsidRPr="0029434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A009A" w:rsidRDefault="00C30D7C" w:rsidP="00EA0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009A">
        <w:rPr>
          <w:rFonts w:ascii="Times New Roman" w:hAnsi="Times New Roman" w:cs="Times New Roman"/>
          <w:sz w:val="24"/>
          <w:szCs w:val="24"/>
        </w:rPr>
        <w:t xml:space="preserve"> </w:t>
      </w:r>
      <w:r w:rsidR="00004C49">
        <w:rPr>
          <w:rFonts w:ascii="Times New Roman" w:hAnsi="Times New Roman" w:cs="Times New Roman"/>
          <w:sz w:val="24"/>
          <w:szCs w:val="24"/>
        </w:rPr>
        <w:t>10</w:t>
      </w:r>
      <w:r w:rsidRPr="00EA009A">
        <w:rPr>
          <w:rFonts w:ascii="Times New Roman" w:hAnsi="Times New Roman" w:cs="Times New Roman"/>
          <w:sz w:val="24"/>
          <w:szCs w:val="24"/>
        </w:rPr>
        <w:t xml:space="preserve"> .</w:t>
      </w:r>
      <w:r w:rsidR="00004C49">
        <w:rPr>
          <w:rFonts w:ascii="Times New Roman" w:hAnsi="Times New Roman" w:cs="Times New Roman"/>
          <w:sz w:val="24"/>
          <w:szCs w:val="24"/>
        </w:rPr>
        <w:t>11</w:t>
      </w:r>
      <w:r w:rsidRPr="00EA009A">
        <w:rPr>
          <w:rFonts w:ascii="Times New Roman" w:hAnsi="Times New Roman" w:cs="Times New Roman"/>
          <w:sz w:val="24"/>
          <w:szCs w:val="24"/>
        </w:rPr>
        <w:t xml:space="preserve">.2020 </w:t>
      </w:r>
      <w:r w:rsidR="007D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A009A">
        <w:rPr>
          <w:rFonts w:ascii="Times New Roman" w:hAnsi="Times New Roman" w:cs="Times New Roman"/>
          <w:sz w:val="24"/>
          <w:szCs w:val="24"/>
        </w:rPr>
        <w:t xml:space="preserve"> № </w:t>
      </w:r>
      <w:r w:rsidR="00525BA0">
        <w:rPr>
          <w:rFonts w:ascii="Times New Roman" w:hAnsi="Times New Roman" w:cs="Times New Roman"/>
          <w:sz w:val="24"/>
          <w:szCs w:val="24"/>
        </w:rPr>
        <w:t>15</w:t>
      </w:r>
      <w:r w:rsidRPr="00EA0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94348" w:rsidRPr="00294348" w:rsidRDefault="007D4CB9" w:rsidP="002943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30D7C" w:rsidRPr="00294348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A009A" w:rsidRPr="00294348">
        <w:rPr>
          <w:rFonts w:ascii="Times New Roman" w:hAnsi="Times New Roman" w:cs="Times New Roman"/>
          <w:b/>
          <w:sz w:val="28"/>
          <w:szCs w:val="28"/>
        </w:rPr>
        <w:t>Нижнекаменк</w:t>
      </w:r>
      <w:r w:rsidR="00294348" w:rsidRPr="00294348">
        <w:rPr>
          <w:rFonts w:ascii="Times New Roman" w:hAnsi="Times New Roman" w:cs="Times New Roman"/>
          <w:b/>
          <w:sz w:val="28"/>
          <w:szCs w:val="28"/>
        </w:rPr>
        <w:t>а</w:t>
      </w:r>
    </w:p>
    <w:p w:rsidR="00294348" w:rsidRPr="00EA009A" w:rsidRDefault="00294348" w:rsidP="00294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D7C" w:rsidRPr="00525BA0" w:rsidRDefault="00294348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 </w:t>
      </w:r>
      <w:r w:rsidR="00C30D7C" w:rsidRPr="00525BA0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A009A" w:rsidRPr="00525BA0">
        <w:rPr>
          <w:rFonts w:ascii="Times New Roman" w:hAnsi="Times New Roman" w:cs="Times New Roman"/>
          <w:sz w:val="28"/>
          <w:szCs w:val="28"/>
        </w:rPr>
        <w:t>Нижнекаменского</w:t>
      </w:r>
      <w:r w:rsidR="00525BA0">
        <w:rPr>
          <w:rFonts w:ascii="Times New Roman" w:hAnsi="Times New Roman" w:cs="Times New Roman"/>
          <w:sz w:val="28"/>
          <w:szCs w:val="28"/>
        </w:rPr>
        <w:t xml:space="preserve"> </w:t>
      </w:r>
      <w:r w:rsidRPr="00525BA0">
        <w:rPr>
          <w:rFonts w:ascii="Times New Roman" w:hAnsi="Times New Roman" w:cs="Times New Roman"/>
          <w:sz w:val="28"/>
          <w:szCs w:val="28"/>
        </w:rPr>
        <w:t>сельсовета</w:t>
      </w:r>
    </w:p>
    <w:p w:rsidR="00C30D7C" w:rsidRPr="00525BA0" w:rsidRDefault="00525BA0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0D7C" w:rsidRPr="00525BA0">
        <w:rPr>
          <w:rFonts w:ascii="Times New Roman" w:hAnsi="Times New Roman" w:cs="Times New Roman"/>
          <w:sz w:val="28"/>
          <w:szCs w:val="28"/>
        </w:rPr>
        <w:t>т</w:t>
      </w:r>
      <w:r w:rsidR="00EA009A" w:rsidRPr="00525BA0">
        <w:rPr>
          <w:rFonts w:ascii="Times New Roman" w:hAnsi="Times New Roman" w:cs="Times New Roman"/>
          <w:sz w:val="28"/>
          <w:szCs w:val="28"/>
        </w:rPr>
        <w:t xml:space="preserve"> 09</w:t>
      </w:r>
      <w:r w:rsidR="00C30D7C" w:rsidRPr="00525BA0">
        <w:rPr>
          <w:rFonts w:ascii="Times New Roman" w:hAnsi="Times New Roman" w:cs="Times New Roman"/>
          <w:sz w:val="28"/>
          <w:szCs w:val="28"/>
        </w:rPr>
        <w:t xml:space="preserve">.07.2019 № </w:t>
      </w:r>
      <w:r w:rsidR="00EA009A" w:rsidRPr="00525BA0">
        <w:rPr>
          <w:rFonts w:ascii="Times New Roman" w:hAnsi="Times New Roman" w:cs="Times New Roman"/>
          <w:sz w:val="28"/>
          <w:szCs w:val="28"/>
        </w:rPr>
        <w:t>7</w:t>
      </w:r>
      <w:r w:rsidR="00C30D7C" w:rsidRPr="00525BA0">
        <w:rPr>
          <w:rFonts w:ascii="Times New Roman" w:hAnsi="Times New Roman" w:cs="Times New Roman"/>
          <w:sz w:val="28"/>
          <w:szCs w:val="28"/>
        </w:rPr>
        <w:t xml:space="preserve"> «О предельных нормативах 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>формирования расходов на оплату труда выборных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 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009A" w:rsidRPr="00525BA0">
        <w:rPr>
          <w:rFonts w:ascii="Times New Roman" w:hAnsi="Times New Roman" w:cs="Times New Roman"/>
          <w:sz w:val="28"/>
          <w:szCs w:val="28"/>
        </w:rPr>
        <w:t>Нижнекаменс</w:t>
      </w:r>
      <w:r w:rsidRPr="00525BA0">
        <w:rPr>
          <w:rFonts w:ascii="Times New Roman" w:hAnsi="Times New Roman" w:cs="Times New Roman"/>
          <w:sz w:val="28"/>
          <w:szCs w:val="28"/>
        </w:rPr>
        <w:t xml:space="preserve">кого сельсовета, 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BA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25BA0">
        <w:rPr>
          <w:rFonts w:ascii="Times New Roman" w:hAnsi="Times New Roman" w:cs="Times New Roman"/>
          <w:sz w:val="28"/>
          <w:szCs w:val="28"/>
        </w:rPr>
        <w:t xml:space="preserve"> свои полномочия на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постоянной основе, </w:t>
      </w:r>
      <w:proofErr w:type="gramStart"/>
      <w:r w:rsidRPr="00525BA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>служащих»</w:t>
      </w:r>
    </w:p>
    <w:p w:rsidR="00C30D7C" w:rsidRPr="00EA009A" w:rsidRDefault="00C30D7C" w:rsidP="00EA0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009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>Руководствуясь частью 2 статьи 7 Закона Алтайского края от 07.12.2007 № 134-ЗС «О муниципальной службе в Алтайском крае», Постановлением Правительства Алтайского края от 31.07.2020 № 331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служащих»: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525BA0">
        <w:rPr>
          <w:rFonts w:ascii="Times New Roman" w:hAnsi="Times New Roman" w:cs="Times New Roman"/>
          <w:sz w:val="28"/>
          <w:szCs w:val="28"/>
        </w:rPr>
        <w:t xml:space="preserve">Повысить с 01.10.2020 в 1,03 раза установленные решением Собрания депутатов </w:t>
      </w:r>
      <w:r w:rsidR="00EA009A" w:rsidRPr="00525BA0">
        <w:rPr>
          <w:rFonts w:ascii="Times New Roman" w:hAnsi="Times New Roman" w:cs="Times New Roman"/>
          <w:sz w:val="28"/>
          <w:szCs w:val="28"/>
        </w:rPr>
        <w:t>Нижнекаменск</w:t>
      </w:r>
      <w:r w:rsidRPr="00525BA0">
        <w:rPr>
          <w:rFonts w:ascii="Times New Roman" w:hAnsi="Times New Roman" w:cs="Times New Roman"/>
          <w:sz w:val="28"/>
          <w:szCs w:val="28"/>
        </w:rPr>
        <w:t>ого сельсовета от 0</w:t>
      </w:r>
      <w:r w:rsidR="00EA009A" w:rsidRPr="00525BA0">
        <w:rPr>
          <w:rFonts w:ascii="Times New Roman" w:hAnsi="Times New Roman" w:cs="Times New Roman"/>
          <w:sz w:val="28"/>
          <w:szCs w:val="28"/>
        </w:rPr>
        <w:t>9</w:t>
      </w:r>
      <w:r w:rsidRPr="00525BA0">
        <w:rPr>
          <w:rFonts w:ascii="Times New Roman" w:hAnsi="Times New Roman" w:cs="Times New Roman"/>
          <w:sz w:val="28"/>
          <w:szCs w:val="28"/>
        </w:rPr>
        <w:t xml:space="preserve">.07.2019 № </w:t>
      </w:r>
      <w:r w:rsidR="00EA009A" w:rsidRPr="00525BA0">
        <w:rPr>
          <w:rFonts w:ascii="Times New Roman" w:hAnsi="Times New Roman" w:cs="Times New Roman"/>
          <w:sz w:val="28"/>
          <w:szCs w:val="28"/>
        </w:rPr>
        <w:t>7</w:t>
      </w:r>
      <w:r w:rsidRPr="00525BA0">
        <w:rPr>
          <w:rFonts w:ascii="Times New Roman" w:hAnsi="Times New Roman" w:cs="Times New Roman"/>
          <w:sz w:val="28"/>
          <w:szCs w:val="28"/>
        </w:rPr>
        <w:t xml:space="preserve"> «О предельных нормативах формирования расходов на оплату труда выборных должностных лиц местного самоуправления Администрации </w:t>
      </w:r>
      <w:r w:rsidR="00EA009A" w:rsidRPr="00525BA0">
        <w:rPr>
          <w:rFonts w:ascii="Times New Roman" w:hAnsi="Times New Roman" w:cs="Times New Roman"/>
          <w:sz w:val="28"/>
          <w:szCs w:val="28"/>
        </w:rPr>
        <w:t>Нижнекаменс</w:t>
      </w:r>
      <w:r w:rsidRPr="00525BA0">
        <w:rPr>
          <w:rFonts w:ascii="Times New Roman" w:hAnsi="Times New Roman" w:cs="Times New Roman"/>
          <w:sz w:val="28"/>
          <w:szCs w:val="28"/>
        </w:rPr>
        <w:t>кого сельсовета, осуществляющих свои полномочия на постоянной основе, муниципальных служащих» предельные размеры денежных вознаграждений выборных должностных лиц местного самоуправления, осуществляющих свои полномочия на постоянной основе, и</w:t>
      </w:r>
      <w:proofErr w:type="gramEnd"/>
      <w:r w:rsidRPr="00525BA0">
        <w:rPr>
          <w:rFonts w:ascii="Times New Roman" w:hAnsi="Times New Roman" w:cs="Times New Roman"/>
          <w:sz w:val="28"/>
          <w:szCs w:val="28"/>
        </w:rPr>
        <w:t xml:space="preserve"> предельные размеры должностных окладов муниципальных служащих».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>2. Установить, что при повышении денежных вознаграждений выборных должностных лиц местного самоуправления, осуществляющих свои полномочия на постоянной основе, и должностных окладов муниципальных служащих указанные размеры подлежат округлению до целого рубля в сторону увеличения.</w:t>
      </w:r>
    </w:p>
    <w:p w:rsid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возникшие с 01.10.2020.      </w:t>
      </w:r>
    </w:p>
    <w:p w:rsidR="00C30D7C" w:rsidRPr="00525BA0" w:rsidRDefault="00C30D7C" w:rsidP="00EA0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B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0D7C" w:rsidRPr="00525BA0" w:rsidRDefault="00294348" w:rsidP="00525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E7829">
        <w:rPr>
          <w:rFonts w:ascii="Times New Roman" w:hAnsi="Times New Roman" w:cs="Times New Roman"/>
          <w:sz w:val="28"/>
          <w:szCs w:val="28"/>
        </w:rPr>
        <w:t xml:space="preserve"> Нижнекаменского </w:t>
      </w:r>
      <w:r w:rsidR="00525BA0">
        <w:rPr>
          <w:rFonts w:ascii="Times New Roman" w:hAnsi="Times New Roman" w:cs="Times New Roman"/>
          <w:sz w:val="28"/>
          <w:szCs w:val="28"/>
        </w:rPr>
        <w:t xml:space="preserve">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8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М.В.Аносова</w:t>
      </w:r>
    </w:p>
    <w:p w:rsidR="00C30D7C" w:rsidRPr="00525BA0" w:rsidRDefault="00C30D7C" w:rsidP="00245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010" w:rsidRPr="00525BA0" w:rsidRDefault="00215010">
      <w:pPr>
        <w:rPr>
          <w:rFonts w:ascii="Times New Roman" w:hAnsi="Times New Roman" w:cs="Times New Roman"/>
          <w:sz w:val="28"/>
          <w:szCs w:val="28"/>
        </w:rPr>
      </w:pPr>
    </w:p>
    <w:sectPr w:rsidR="00215010" w:rsidRPr="00525BA0" w:rsidSect="00D4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D7C"/>
    <w:rsid w:val="00004C49"/>
    <w:rsid w:val="001008A3"/>
    <w:rsid w:val="001E305F"/>
    <w:rsid w:val="00215010"/>
    <w:rsid w:val="00245D7D"/>
    <w:rsid w:val="00294348"/>
    <w:rsid w:val="00456146"/>
    <w:rsid w:val="00525BA0"/>
    <w:rsid w:val="006B2F12"/>
    <w:rsid w:val="007D4CB9"/>
    <w:rsid w:val="009E5B47"/>
    <w:rsid w:val="009E7829"/>
    <w:rsid w:val="00A61CC7"/>
    <w:rsid w:val="00BF53B2"/>
    <w:rsid w:val="00C30D7C"/>
    <w:rsid w:val="00D42268"/>
    <w:rsid w:val="00EA009A"/>
    <w:rsid w:val="00F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2020-11-06T05:06:00Z</cp:lastPrinted>
  <dcterms:created xsi:type="dcterms:W3CDTF">2020-10-27T10:12:00Z</dcterms:created>
  <dcterms:modified xsi:type="dcterms:W3CDTF">2020-11-11T07:28:00Z</dcterms:modified>
</cp:coreProperties>
</file>